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F95EE1" w:rsidRPr="00676C43" w:rsidP="00676C43" w14:paraId="3FAC3316" w14:textId="19DEC3BC">
      <w:pPr>
        <w:pStyle w:val="Nombre"/>
        <w:rPr>
          <w:sz w:val="48"/>
          <w:szCs w:val="15"/>
          <w:lang w:val="nl-NL"/>
        </w:rPr>
      </w:pPr>
      <w:r w:rsidRPr="00B642C6">
        <w:rPr>
          <w:sz w:val="48"/>
          <w:szCs w:val="15"/>
          <w:lang w:val="nl-NL"/>
        </w:rPr>
        <w:t>Janine Davis</w:t>
      </w:r>
      <w:r w:rsidRPr="003B71EF" w:rsidR="00676C43">
        <w:rPr>
          <w:noProof/>
          <w:color w:val="FF0000"/>
        </w:rPr>
        <mc:AlternateContent>
          <mc:Choice Requires="wps">
            <w:drawing>
              <wp:anchor distT="304800" distB="304800" distL="304800" distR="304800" simplePos="0" relativeHeight="251658240" behindDoc="0" locked="0" layoutInCell="1" allowOverlap="1">
                <wp:simplePos x="0" y="0"/>
                <wp:positionH relativeFrom="page">
                  <wp:posOffset>4660900</wp:posOffset>
                </wp:positionH>
                <wp:positionV relativeFrom="page">
                  <wp:posOffset>1270000</wp:posOffset>
                </wp:positionV>
                <wp:extent cx="2144395" cy="5969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596900"/>
                        </a:xfrm>
                        <a:prstGeom prst="rect">
                          <a:avLst/>
                        </a:prstGeom>
                        <a:noFill/>
                        <a:ln w="12700">
                          <a:noFill/>
                          <a:miter lim="400000"/>
                        </a:ln>
                        <a:effectLst/>
                      </wps:spPr>
                      <wps:txbx>
                        <w:txbxContent>
                          <w:p w:rsidR="00F95EE1" w:rsidRPr="00B642C6" w:rsidP="00F95EE1" w14:textId="27A08B41">
                            <w:pPr>
                              <w:pStyle w:val="Poromisin"/>
                              <w:rPr>
                                <w:color w:val="000000"/>
                                <w:sz w:val="24"/>
                                <w:szCs w:val="24"/>
                                <w:shd w:val="clear" w:color="auto" w:fill="FFFFFF"/>
                                <w:lang w:val="en-GB"/>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T:</w:t>
                            </w:r>
                            <w:r w:rsidRPr="002E2657">
                              <w:rPr>
                                <w:color w:val="000000"/>
                                <w:sz w:val="24"/>
                                <w:szCs w:val="24"/>
                                <w:shd w:val="clear" w:color="auto" w:fill="FFFFFF"/>
                                <w:lang w:val="en-US"/>
                                <w14:textFill>
                                  <w14:solidFill>
                                    <w14:srgbClr w14:val="000000">
                                      <w14:alpha w14:val="45882"/>
                                    </w14:srgbClr>
                                  </w14:solidFill>
                                </w14:textFill>
                              </w:rPr>
                              <w:t xml:space="preserve">  </w:t>
                            </w:r>
                            <w:r w:rsidRPr="00B642C6" w:rsidR="00B642C6">
                              <w:rPr>
                                <w:color w:val="000000"/>
                                <w:sz w:val="24"/>
                                <w:szCs w:val="24"/>
                                <w:shd w:val="clear" w:color="auto" w:fill="FFFFFF"/>
                                <w:lang w:val="en-GB"/>
                                <w14:textFill>
                                  <w14:solidFill>
                                    <w14:srgbClr w14:val="000000">
                                      <w14:alpha w14:val="45882"/>
                                    </w14:srgbClr>
                                  </w14:solidFill>
                                </w14:textFill>
                              </w:rPr>
                              <w:t>626-555-2007</w:t>
                            </w:r>
                          </w:p>
                          <w:p w:rsidR="00F95EE1" w:rsidRPr="00B642C6" w:rsidP="00F95EE1" w14:textId="296853E9">
                            <w:pPr>
                              <w:pStyle w:val="Poromisin"/>
                              <w:rPr>
                                <w:color w:val="262626" w:themeColor="text1" w:themeTint="D9"/>
                                <w:sz w:val="24"/>
                                <w:szCs w:val="24"/>
                                <w:shd w:val="clear" w:color="auto" w:fill="FFFFFF"/>
                                <w14:textFill>
                                  <w14:solidFill>
                                    <w14:schemeClr w14:val="tx1">
                                      <w14:alpha w14:val="45890"/>
                                      <w14:lumMod w14:val="85000"/>
                                      <w14:lumOff w14:val="15000"/>
                                    </w14:scheme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M:</w:t>
                            </w:r>
                            <w:r w:rsidRPr="002E2657">
                              <w:rPr>
                                <w:color w:val="000000"/>
                                <w:sz w:val="24"/>
                                <w:szCs w:val="24"/>
                                <w:shd w:val="clear" w:color="auto" w:fill="FFFFFF"/>
                                <w:lang w:val="en-US"/>
                                <w14:textFill>
                                  <w14:solidFill>
                                    <w14:srgbClr w14:val="000000">
                                      <w14:alpha w14:val="45882"/>
                                    </w14:srgbClr>
                                  </w14:solidFill>
                                </w14:textFill>
                              </w:rPr>
                              <w:t xml:space="preserve"> </w:t>
                            </w:r>
                            <w:hyperlink r:id="rId5" w:history="1">
                              <w:r w:rsidRPr="00B642C6" w:rsidR="00B642C6">
                                <w:rPr>
                                  <w:rStyle w:val="Hyperlink"/>
                                  <w:color w:val="262626" w:themeColor="text1" w:themeTint="D9"/>
                                  <w:sz w:val="24"/>
                                  <w:szCs w:val="24"/>
                                  <w:shd w:val="clear" w:color="auto" w:fill="FFFFFF"/>
                                  <w:lang w:val="nl-NL"/>
                                  <w14:textFill>
                                    <w14:solidFill>
                                      <w14:schemeClr w14:val="tx1">
                                        <w14:alpha w14:val="45890"/>
                                        <w14:lumMod w14:val="85000"/>
                                        <w14:lumOff w14:val="15000"/>
                                      </w14:schemeClr>
                                    </w14:solidFill>
                                  </w14:textFill>
                                </w:rPr>
                                <w:t>janined199hr@aol.com</w:t>
                              </w:r>
                            </w:hyperlink>
                          </w:p>
                          <w:p w:rsidR="00F95EE1" w:rsidP="00F95EE1" w14:textId="0E710CDA">
                            <w:pPr>
                              <w:pStyle w:val="Poromisin"/>
                            </w:pPr>
                            <w:r w:rsidRPr="002E2657">
                              <w:rPr>
                                <w:rStyle w:val="Ninguno"/>
                                <w:b/>
                                <w:bCs/>
                                <w:color w:val="000000"/>
                                <w:sz w:val="24"/>
                                <w:szCs w:val="24"/>
                                <w:shd w:val="clear" w:color="auto" w:fill="FFFFFF"/>
                                <w:lang w:val="en-US"/>
                                <w14:textFill>
                                  <w14:solidFill>
                                    <w14:srgbClr w14:val="000000">
                                      <w14:alpha w14:val="45882"/>
                                    </w14:srgbClr>
                                  </w14:solidFill>
                                </w14:textFill>
                              </w:rPr>
                              <w:t>L:</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 </w:t>
                            </w:r>
                            <w:r>
                              <w:rPr>
                                <w:rStyle w:val="Hyperlink0"/>
                                <w:color w:val="000000"/>
                                <w:sz w:val="24"/>
                                <w:szCs w:val="24"/>
                                <w:shd w:val="clear" w:color="auto" w:fill="FFFFFF"/>
                                <w:lang w:val="nl-NL"/>
                                <w14:textFill>
                                  <w14:solidFill>
                                    <w14:srgbClr w14:val="000000">
                                      <w14:alpha w14:val="45882"/>
                                    </w14:srgbClr>
                                  </w14:solidFill>
                                </w14:textFill>
                              </w:rPr>
                              <w:t>linkedin.com/</w:t>
                            </w:r>
                            <w:r w:rsidR="00B642C6">
                              <w:rPr>
                                <w:rStyle w:val="Hyperlink0"/>
                                <w:color w:val="000000"/>
                                <w:sz w:val="24"/>
                                <w:szCs w:val="24"/>
                                <w:shd w:val="clear" w:color="auto" w:fill="FFFFFF"/>
                                <w:lang w:val="nl-NL"/>
                                <w14:textFill>
                                  <w14:solidFill>
                                    <w14:srgbClr w14:val="000000">
                                      <w14:alpha w14:val="45882"/>
                                    </w14:srgbClr>
                                  </w14:solidFill>
                                </w14:textFill>
                              </w:rPr>
                              <w:t>janinedavis</w:t>
                            </w:r>
                          </w:p>
                        </w:txbxContent>
                      </wps:txbx>
                      <wps:bodyPr wrap="square" lIns="0" tIns="0" rIns="0" bIns="0" numCol="1" anchor="t"/>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5" type="#_x0000_t202" style="width:168.85pt;height:47pt;margin-top:100pt;margin-left:367pt;mso-height-percent:0;mso-height-relative:margin;mso-position-horizontal-relative:page;mso-position-vertical-relative:page;mso-wrap-distance-bottom:24pt;mso-wrap-distance-left:24pt;mso-wrap-distance-right:24pt;mso-wrap-distance-top:24pt;mso-wrap-style:square;position:absolute;visibility:visible;v-text-anchor:top;z-index:251659264" filled="f" stroked="f" strokeweight="1pt">
                <v:textbox inset="0,0,0,0">
                  <w:txbxContent>
                    <w:p w:rsidR="00F95EE1" w:rsidRPr="00B642C6" w:rsidP="00F95EE1" w14:paraId="75483CDA" w14:textId="27A08B41">
                      <w:pPr>
                        <w:pStyle w:val="Poromisin"/>
                        <w:rPr>
                          <w:color w:val="000000"/>
                          <w:sz w:val="24"/>
                          <w:szCs w:val="24"/>
                          <w:shd w:val="clear" w:color="auto" w:fill="FFFFFF"/>
                          <w:lang w:val="en-GB"/>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T:</w:t>
                      </w:r>
                      <w:r w:rsidRPr="002E2657">
                        <w:rPr>
                          <w:color w:val="000000"/>
                          <w:sz w:val="24"/>
                          <w:szCs w:val="24"/>
                          <w:shd w:val="clear" w:color="auto" w:fill="FFFFFF"/>
                          <w:lang w:val="en-US"/>
                          <w14:textFill>
                            <w14:solidFill>
                              <w14:srgbClr w14:val="000000">
                                <w14:alpha w14:val="45882"/>
                              </w14:srgbClr>
                            </w14:solidFill>
                          </w14:textFill>
                        </w:rPr>
                        <w:t xml:space="preserve">  </w:t>
                      </w:r>
                      <w:r w:rsidRPr="00B642C6" w:rsidR="00B642C6">
                        <w:rPr>
                          <w:color w:val="000000"/>
                          <w:sz w:val="24"/>
                          <w:szCs w:val="24"/>
                          <w:shd w:val="clear" w:color="auto" w:fill="FFFFFF"/>
                          <w:lang w:val="en-GB"/>
                          <w14:textFill>
                            <w14:solidFill>
                              <w14:srgbClr w14:val="000000">
                                <w14:alpha w14:val="45882"/>
                              </w14:srgbClr>
                            </w14:solidFill>
                          </w14:textFill>
                        </w:rPr>
                        <w:t>626-555-2007</w:t>
                      </w:r>
                    </w:p>
                    <w:p w:rsidR="00F95EE1" w:rsidRPr="00B642C6" w:rsidP="00F95EE1" w14:paraId="6F537632" w14:textId="296853E9">
                      <w:pPr>
                        <w:pStyle w:val="Poromisin"/>
                        <w:rPr>
                          <w:color w:val="262626" w:themeColor="text1" w:themeTint="D9"/>
                          <w:sz w:val="24"/>
                          <w:szCs w:val="24"/>
                          <w:shd w:val="clear" w:color="auto" w:fill="FFFFFF"/>
                          <w14:textFill>
                            <w14:solidFill>
                              <w14:schemeClr w14:val="tx1">
                                <w14:alpha w14:val="45890"/>
                                <w14:lumMod w14:val="85000"/>
                                <w14:lumOff w14:val="15000"/>
                              </w14:scheme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M:</w:t>
                      </w:r>
                      <w:r w:rsidRPr="002E2657">
                        <w:rPr>
                          <w:color w:val="000000"/>
                          <w:sz w:val="24"/>
                          <w:szCs w:val="24"/>
                          <w:shd w:val="clear" w:color="auto" w:fill="FFFFFF"/>
                          <w:lang w:val="en-US"/>
                          <w14:textFill>
                            <w14:solidFill>
                              <w14:srgbClr w14:val="000000">
                                <w14:alpha w14:val="45882"/>
                              </w14:srgbClr>
                            </w14:solidFill>
                          </w14:textFill>
                        </w:rPr>
                        <w:t xml:space="preserve"> </w:t>
                      </w:r>
                      <w:hyperlink r:id="rId5" w:history="1">
                        <w:r w:rsidRPr="00B642C6" w:rsidR="00B642C6">
                          <w:rPr>
                            <w:rStyle w:val="Hyperlink"/>
                            <w:color w:val="262626" w:themeColor="text1" w:themeTint="D9"/>
                            <w:sz w:val="24"/>
                            <w:szCs w:val="24"/>
                            <w:shd w:val="clear" w:color="auto" w:fill="FFFFFF"/>
                            <w:lang w:val="nl-NL"/>
                            <w14:textFill>
                              <w14:solidFill>
                                <w14:schemeClr w14:val="tx1">
                                  <w14:alpha w14:val="45890"/>
                                  <w14:lumMod w14:val="85000"/>
                                  <w14:lumOff w14:val="15000"/>
                                </w14:schemeClr>
                              </w14:solidFill>
                            </w14:textFill>
                          </w:rPr>
                          <w:t>janined199hr@aol.com</w:t>
                        </w:r>
                      </w:hyperlink>
                    </w:p>
                    <w:p w:rsidR="00F95EE1" w:rsidP="00F95EE1" w14:paraId="6FEA57DE" w14:textId="0E710CDA">
                      <w:pPr>
                        <w:pStyle w:val="Poromisin"/>
                      </w:pPr>
                      <w:r w:rsidRPr="002E2657">
                        <w:rPr>
                          <w:rStyle w:val="Ninguno"/>
                          <w:b/>
                          <w:bCs/>
                          <w:color w:val="000000"/>
                          <w:sz w:val="24"/>
                          <w:szCs w:val="24"/>
                          <w:shd w:val="clear" w:color="auto" w:fill="FFFFFF"/>
                          <w:lang w:val="en-US"/>
                          <w14:textFill>
                            <w14:solidFill>
                              <w14:srgbClr w14:val="000000">
                                <w14:alpha w14:val="45882"/>
                              </w14:srgbClr>
                            </w14:solidFill>
                          </w14:textFill>
                        </w:rPr>
                        <w:t>L:</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 </w:t>
                      </w:r>
                      <w:r>
                        <w:rPr>
                          <w:rStyle w:val="Hyperlink0"/>
                          <w:color w:val="000000"/>
                          <w:sz w:val="24"/>
                          <w:szCs w:val="24"/>
                          <w:shd w:val="clear" w:color="auto" w:fill="FFFFFF"/>
                          <w:lang w:val="nl-NL"/>
                          <w14:textFill>
                            <w14:solidFill>
                              <w14:srgbClr w14:val="000000">
                                <w14:alpha w14:val="45882"/>
                              </w14:srgbClr>
                            </w14:solidFill>
                          </w14:textFill>
                        </w:rPr>
                        <w:t>linkedin.com/</w:t>
                      </w:r>
                      <w:r w:rsidR="00B642C6">
                        <w:rPr>
                          <w:rStyle w:val="Hyperlink0"/>
                          <w:color w:val="000000"/>
                          <w:sz w:val="24"/>
                          <w:szCs w:val="24"/>
                          <w:shd w:val="clear" w:color="auto" w:fill="FFFFFF"/>
                          <w:lang w:val="nl-NL"/>
                          <w14:textFill>
                            <w14:solidFill>
                              <w14:srgbClr w14:val="000000">
                                <w14:alpha w14:val="45882"/>
                              </w14:srgbClr>
                            </w14:solidFill>
                          </w14:textFill>
                        </w:rPr>
                        <w:t>janinedavis</w:t>
                      </w:r>
                    </w:p>
                  </w:txbxContent>
                </v:textbox>
                <w10:wrap type="square" side="left"/>
              </v:shape>
            </w:pict>
          </mc:Fallback>
        </mc:AlternateContent>
      </w:r>
    </w:p>
    <w:p w:rsidR="00B642C6" w:rsidP="00F95EE1" w14:paraId="1D91716A" w14:textId="77777777">
      <w:pPr>
        <w:pStyle w:val="Poromisin"/>
        <w:rPr>
          <w:color w:val="000000"/>
          <w:sz w:val="24"/>
          <w:szCs w:val="24"/>
          <w:shd w:val="clear" w:color="auto" w:fill="FFFFFF"/>
          <w14:textFill>
            <w14:solidFill>
              <w14:srgbClr w14:val="000000">
                <w14:alpha w14:val="45882"/>
              </w14:srgbClr>
            </w14:solidFill>
          </w14:textFill>
        </w:rPr>
      </w:pPr>
      <w:r w:rsidRPr="00B642C6">
        <w:rPr>
          <w:color w:val="000000"/>
          <w:sz w:val="24"/>
          <w:szCs w:val="24"/>
          <w:shd w:val="clear" w:color="auto" w:fill="FFFFFF"/>
          <w14:textFill>
            <w14:solidFill>
              <w14:srgbClr w14:val="000000">
                <w14:alpha w14:val="45882"/>
              </w14:srgbClr>
            </w14:solidFill>
          </w14:textFill>
        </w:rPr>
        <w:t>1989 Beacon Place, Pasadena 91104</w:t>
      </w:r>
    </w:p>
    <w:p w:rsidR="00F95EE1" w:rsidP="00F95EE1" w14:paraId="019FC1D9" w14:textId="2AE490BD">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Nationality</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lang w:val="en-US"/>
          <w14:textFill>
            <w14:solidFill>
              <w14:srgbClr w14:val="000000">
                <w14:alpha w14:val="45882"/>
              </w14:srgbClr>
            </w14:solidFill>
          </w14:textFill>
        </w:rPr>
        <w:t>American</w:t>
      </w:r>
    </w:p>
    <w:p w:rsidR="00676C43" w:rsidP="00676C43" w14:paraId="68DC608B" w14:textId="77777777">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DOB:</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Jun 23</w:t>
      </w:r>
      <w:r>
        <w:rPr>
          <w:color w:val="000000"/>
          <w:sz w:val="24"/>
          <w:szCs w:val="24"/>
          <w:shd w:val="clear" w:color="auto" w:fill="FFFFFF"/>
          <w14:textFill>
            <w14:solidFill>
              <w14:srgbClr w14:val="000000">
                <w14:alpha w14:val="45882"/>
              </w14:srgbClr>
            </w14:solidFill>
          </w14:textFill>
        </w:rPr>
        <w:t xml:space="preserve"> 1985</w:t>
      </w:r>
    </w:p>
    <w:p w:rsidR="00676C43" w:rsidP="00676C43" w14:paraId="6970B5F9" w14:textId="77777777">
      <w:pPr>
        <w:pStyle w:val="Poromisin"/>
        <w:rPr>
          <w:color w:val="000000"/>
          <w:sz w:val="24"/>
          <w:szCs w:val="24"/>
          <w:shd w:val="clear" w:color="auto" w:fill="FFFFFF"/>
          <w14:textFill>
            <w14:solidFill>
              <w14:srgbClr w14:val="000000">
                <w14:alpha w14:val="45882"/>
              </w14:srgbClr>
            </w14:solidFill>
          </w14:textFill>
        </w:rPr>
      </w:pPr>
    </w:p>
    <w:p w:rsidR="00676C43" w:rsidRPr="00676C43" w:rsidP="00676C43" w14:paraId="2401F1F7" w14:textId="77777777">
      <w:pPr>
        <w:pStyle w:val="Poromisin"/>
        <w:rPr>
          <w:color w:val="000000"/>
          <w:sz w:val="24"/>
          <w:szCs w:val="24"/>
          <w:shd w:val="clear" w:color="auto" w:fill="FFFFFF"/>
          <w14:textFill>
            <w14:solidFill>
              <w14:srgbClr w14:val="000000">
                <w14:alpha w14:val="45882"/>
              </w14:srgbClr>
            </w14:solidFill>
          </w14:textFill>
        </w:rPr>
      </w:pPr>
    </w:p>
    <w:p w:rsidR="008115E5" w:rsidRPr="00F95EE1" w14:paraId="79AC68C5" w14:textId="4B738017">
      <w:pPr>
        <w:pStyle w:val="Heading1"/>
        <w:rPr>
          <w:lang w:val="en-US"/>
        </w:rPr>
      </w:pPr>
      <w:r w:rsidRPr="00B642C6">
        <w:rPr>
          <w:bCs/>
        </w:rPr>
        <w:t>Summary</w:t>
      </w:r>
    </w:p>
    <w:p w:rsidR="00B642C6" w14:paraId="2C6A71FC" w14:textId="77777777">
      <w:pPr>
        <w:pStyle w:val="Heading1"/>
        <w:rPr>
          <w:rFonts w:asciiTheme="minorHAnsi" w:eastAsiaTheme="minorHAnsi" w:hAnsiTheme="minorHAnsi" w:cstheme="minorBidi"/>
          <w:b w:val="0"/>
          <w:caps w:val="0"/>
          <w:color w:val="7F7F7F" w:themeColor="text1" w:themeTint="80"/>
          <w:sz w:val="20"/>
          <w:szCs w:val="20"/>
          <w:lang w:val="en-GB"/>
        </w:rPr>
      </w:pPr>
      <w:r w:rsidRPr="00B642C6">
        <w:rPr>
          <w:rFonts w:asciiTheme="minorHAnsi" w:eastAsiaTheme="minorHAnsi" w:hAnsiTheme="minorHAnsi" w:cstheme="minorBidi"/>
          <w:b w:val="0"/>
          <w:caps w:val="0"/>
          <w:color w:val="7F7F7F" w:themeColor="text1" w:themeTint="80"/>
          <w:sz w:val="20"/>
          <w:szCs w:val="20"/>
          <w:lang w:val="en-GB"/>
        </w:rPr>
        <w:t xml:space="preserve">Professional, certified HR Generalist with 6+ </w:t>
      </w:r>
      <w:r w:rsidRPr="00B642C6">
        <w:rPr>
          <w:rFonts w:asciiTheme="minorHAnsi" w:eastAsiaTheme="minorHAnsi" w:hAnsiTheme="minorHAnsi" w:cstheme="minorBidi"/>
          <w:b w:val="0"/>
          <w:caps w:val="0"/>
          <w:color w:val="7F7F7F" w:themeColor="text1" w:themeTint="80"/>
          <w:sz w:val="20"/>
          <w:szCs w:val="20"/>
          <w:lang w:val="en-GB"/>
        </w:rPr>
        <w:t>years experience</w:t>
      </w:r>
      <w:r w:rsidRPr="00B642C6">
        <w:rPr>
          <w:rFonts w:asciiTheme="minorHAnsi" w:eastAsiaTheme="minorHAnsi" w:hAnsiTheme="minorHAnsi" w:cstheme="minorBidi"/>
          <w:b w:val="0"/>
          <w:caps w:val="0"/>
          <w:color w:val="7F7F7F" w:themeColor="text1" w:themeTint="80"/>
          <w:sz w:val="20"/>
          <w:szCs w:val="20"/>
          <w:lang w:val="en-GB"/>
        </w:rPr>
        <w:t xml:space="preserve"> in all areas of human resources, including talent acquisition, performance assessment, job analysis, and employee relations. Exceptional skills in areas of interviewing, collaboration, negotiations, and conflict management. Proven success in employee retention rates and implementation of training programs.</w:t>
      </w:r>
    </w:p>
    <w:p w:rsidR="008115E5" w:rsidRPr="00B642C6" w14:paraId="2F361648" w14:textId="6A0712D5">
      <w:pPr>
        <w:pStyle w:val="Heading1"/>
        <w:rPr>
          <w:lang w:val="en-GB"/>
        </w:rPr>
      </w:pPr>
      <w:r w:rsidRPr="00F95EE1">
        <w:rPr>
          <w:bCs/>
          <w:lang w:val="en-US"/>
        </w:rPr>
        <w:t>Experience</w:t>
      </w:r>
    </w:p>
    <w:p w:rsidR="008115E5" w:rsidRPr="00B642C6" w:rsidP="00F95EE1" w14:paraId="49019B54" w14:textId="6308C012">
      <w:pPr>
        <w:pStyle w:val="Heading2"/>
        <w:rPr>
          <w:lang w:val="en-GB"/>
        </w:rPr>
      </w:pPr>
      <w:r w:rsidRPr="00B642C6">
        <w:rPr>
          <w:lang w:val="fr-FR"/>
        </w:rPr>
        <w:t xml:space="preserve">HR </w:t>
      </w:r>
      <w:r w:rsidRPr="00B642C6">
        <w:rPr>
          <w:lang w:val="fr-FR"/>
        </w:rPr>
        <w:t>Generalist</w:t>
      </w:r>
      <w:r>
        <w:rPr>
          <w:lang w:val="fr-FR"/>
        </w:rPr>
        <w:t xml:space="preserve"> </w:t>
      </w:r>
      <w:r w:rsidRPr="00F95EE1" w:rsidR="00F95EE1">
        <w:rPr>
          <w:lang w:val="en-US"/>
        </w:rPr>
        <w:t>—</w:t>
      </w:r>
      <w:r>
        <w:rPr>
          <w:lang w:val="en-US"/>
        </w:rPr>
        <w:t xml:space="preserve"> </w:t>
      </w:r>
      <w:r w:rsidRPr="00B642C6">
        <w:rPr>
          <w:lang w:val="en-US"/>
        </w:rPr>
        <w:t>Sheldon-Leonard Manufacturing, Los Angeles, CA</w:t>
      </w:r>
      <w:r>
        <w:rPr>
          <w:lang w:val="en-US"/>
        </w:rPr>
        <w:t xml:space="preserve"> </w:t>
      </w:r>
      <w:r w:rsidRPr="00F95EE1" w:rsidR="00F95EE1">
        <w:rPr>
          <w:lang w:val="en-US"/>
        </w:rPr>
        <w:t xml:space="preserve">— </w:t>
      </w:r>
      <w:r w:rsidRPr="00B642C6">
        <w:rPr>
          <w:lang w:val="en-GB"/>
        </w:rPr>
        <w:t>07/2018 to Current</w:t>
      </w:r>
    </w:p>
    <w:p w:rsidR="00B642C6" w:rsidRPr="00B642C6" w:rsidP="00B642C6" w14:paraId="2D4B3DA3" w14:textId="77777777">
      <w:pPr>
        <w:pStyle w:val="ListParagraph"/>
        <w:numPr>
          <w:ilvl w:val="0"/>
          <w:numId w:val="16"/>
        </w:numPr>
        <w:spacing w:after="60" w:line="288" w:lineRule="auto"/>
        <w:rPr>
          <w:lang w:val="en-US"/>
        </w:rPr>
      </w:pPr>
      <w:r w:rsidRPr="00B642C6">
        <w:rPr>
          <w:lang w:val="en-US"/>
        </w:rPr>
        <w:t xml:space="preserve">Recruited highly qualified talent </w:t>
      </w:r>
      <w:r w:rsidRPr="00B642C6">
        <w:rPr>
          <w:lang w:val="en-US"/>
        </w:rPr>
        <w:t>through the use of</w:t>
      </w:r>
      <w:r w:rsidRPr="00B642C6">
        <w:rPr>
          <w:lang w:val="en-US"/>
        </w:rPr>
        <w:t xml:space="preserve"> job boards, ATS, and personal networking</w:t>
      </w:r>
    </w:p>
    <w:p w:rsidR="00B642C6" w:rsidRPr="00B642C6" w:rsidP="00B642C6" w14:paraId="3A887440" w14:textId="77777777">
      <w:pPr>
        <w:pStyle w:val="ListParagraph"/>
        <w:numPr>
          <w:ilvl w:val="0"/>
          <w:numId w:val="16"/>
        </w:numPr>
        <w:spacing w:after="60" w:line="288" w:lineRule="auto"/>
        <w:rPr>
          <w:lang w:val="en-US"/>
        </w:rPr>
      </w:pPr>
      <w:r w:rsidRPr="00B642C6">
        <w:rPr>
          <w:lang w:val="en-US"/>
        </w:rPr>
        <w:t>Created and implemented employee training programs and materials, leading to a 30% increase in job performance at management levels and 24% in non-management positions</w:t>
      </w:r>
    </w:p>
    <w:p w:rsidR="00B642C6" w:rsidRPr="00B642C6" w:rsidP="00B642C6" w14:paraId="1FE09385" w14:textId="77777777">
      <w:pPr>
        <w:pStyle w:val="ListParagraph"/>
        <w:numPr>
          <w:ilvl w:val="0"/>
          <w:numId w:val="16"/>
        </w:numPr>
        <w:spacing w:after="60" w:line="288" w:lineRule="auto"/>
        <w:rPr>
          <w:lang w:val="en-US"/>
        </w:rPr>
      </w:pPr>
      <w:r w:rsidRPr="00B642C6">
        <w:rPr>
          <w:lang w:val="en-US"/>
        </w:rPr>
        <w:t>Streamlined interviewing process, cutting hiring costs by 18%</w:t>
      </w:r>
    </w:p>
    <w:p w:rsidR="00B642C6" w:rsidRPr="00B642C6" w:rsidP="00B642C6" w14:paraId="058807BF" w14:textId="77777777">
      <w:pPr>
        <w:pStyle w:val="ListParagraph"/>
        <w:numPr>
          <w:ilvl w:val="0"/>
          <w:numId w:val="16"/>
        </w:numPr>
        <w:spacing w:after="60" w:line="288" w:lineRule="auto"/>
        <w:rPr>
          <w:lang w:val="en-US"/>
        </w:rPr>
      </w:pPr>
      <w:r w:rsidRPr="00B642C6">
        <w:rPr>
          <w:lang w:val="en-US"/>
        </w:rPr>
        <w:t>Implemented employee bonus program, job incentives, and employee recognition program, leading to 37% increase in employee retention</w:t>
      </w:r>
    </w:p>
    <w:p w:rsidR="00B642C6" w:rsidRPr="00B642C6" w:rsidP="00B642C6" w14:paraId="4E9DE73A" w14:textId="77777777">
      <w:pPr>
        <w:pStyle w:val="ListParagraph"/>
        <w:numPr>
          <w:ilvl w:val="0"/>
          <w:numId w:val="16"/>
        </w:numPr>
        <w:spacing w:after="60" w:line="288" w:lineRule="auto"/>
        <w:rPr>
          <w:lang w:val="en-US"/>
        </w:rPr>
      </w:pPr>
      <w:r w:rsidRPr="00B642C6">
        <w:rPr>
          <w:lang w:val="en-US"/>
        </w:rPr>
        <w:t>Introduced employee surveys to conduct feedback on organizational policies, resulting in a 14% morale boost and 20% increase in job satisfaction</w:t>
      </w:r>
    </w:p>
    <w:p w:rsidR="00F95EE1" w:rsidRPr="00B642C6" w:rsidP="00B642C6" w14:paraId="3C4C490B" w14:textId="1ABC88CB">
      <w:pPr>
        <w:pStyle w:val="ListParagraph"/>
        <w:numPr>
          <w:ilvl w:val="0"/>
          <w:numId w:val="16"/>
        </w:numPr>
        <w:spacing w:after="60" w:line="288" w:lineRule="auto"/>
        <w:rPr>
          <w:lang w:val="en-US"/>
        </w:rPr>
      </w:pPr>
      <w:r w:rsidRPr="00B642C6">
        <w:rPr>
          <w:lang w:val="en-US"/>
        </w:rPr>
        <w:t>Trained HR staff of four employees in employee relations practices</w:t>
      </w:r>
    </w:p>
    <w:p w:rsidR="00F95EE1" w:rsidP="00F95EE1" w14:paraId="559AEF68" w14:textId="65BFA5E8">
      <w:pPr>
        <w:pStyle w:val="Heading2"/>
        <w:rPr>
          <w:lang w:val="en-GB"/>
        </w:rPr>
      </w:pPr>
      <w:r w:rsidRPr="00B642C6">
        <w:rPr>
          <w:lang w:val="fr-FR"/>
        </w:rPr>
        <w:t>HR Assistant</w:t>
      </w:r>
      <w:r>
        <w:rPr>
          <w:lang w:val="fr-FR"/>
        </w:rPr>
        <w:t xml:space="preserve"> </w:t>
      </w:r>
      <w:r w:rsidRPr="00F95EE1">
        <w:rPr>
          <w:lang w:val="en-US"/>
        </w:rPr>
        <w:t>—</w:t>
      </w:r>
      <w:r w:rsidRPr="00B642C6">
        <w:rPr>
          <w:lang w:val="en-GB"/>
        </w:rPr>
        <w:t xml:space="preserve">Soft Kitty Productions, Los Angeles, </w:t>
      </w:r>
      <w:r w:rsidRPr="00B642C6">
        <w:rPr>
          <w:lang w:val="en-GB"/>
        </w:rPr>
        <w:t>CA</w:t>
      </w:r>
      <w:r>
        <w:rPr>
          <w:lang w:val="en-GB"/>
        </w:rPr>
        <w:t xml:space="preserve">  </w:t>
      </w:r>
      <w:r w:rsidRPr="00F95EE1">
        <w:rPr>
          <w:lang w:val="en-US"/>
        </w:rPr>
        <w:t>—</w:t>
      </w:r>
      <w:r w:rsidRPr="00F95EE1">
        <w:rPr>
          <w:lang w:val="en-US"/>
        </w:rPr>
        <w:t xml:space="preserve"> </w:t>
      </w:r>
      <w:r>
        <w:rPr>
          <w:lang w:val="en-GB"/>
        </w:rPr>
        <w:t xml:space="preserve"> </w:t>
      </w:r>
      <w:r w:rsidRPr="00B642C6">
        <w:rPr>
          <w:lang w:val="en-GB"/>
        </w:rPr>
        <w:t>09/2016 to 06/2018</w:t>
      </w:r>
    </w:p>
    <w:p w:rsidR="00B642C6" w:rsidRPr="00B642C6" w:rsidP="00B642C6" w14:paraId="00BF9A64" w14:textId="77777777">
      <w:pPr>
        <w:pStyle w:val="ListParagraph"/>
        <w:numPr>
          <w:ilvl w:val="0"/>
          <w:numId w:val="17"/>
        </w:numPr>
        <w:rPr>
          <w:lang w:val="en-GB"/>
        </w:rPr>
      </w:pPr>
      <w:r w:rsidRPr="00B642C6">
        <w:rPr>
          <w:lang w:val="en-GB"/>
        </w:rPr>
        <w:t>Provided direct support to HR administrator in the update and publication of organizational policies and initiatives</w:t>
      </w:r>
    </w:p>
    <w:p w:rsidR="00B642C6" w:rsidRPr="00B642C6" w:rsidP="00B642C6" w14:paraId="5192943E" w14:textId="77777777">
      <w:pPr>
        <w:pStyle w:val="ListParagraph"/>
        <w:numPr>
          <w:ilvl w:val="0"/>
          <w:numId w:val="17"/>
        </w:numPr>
        <w:rPr>
          <w:lang w:val="en-GB"/>
        </w:rPr>
      </w:pPr>
      <w:r w:rsidRPr="00B642C6">
        <w:rPr>
          <w:lang w:val="en-GB"/>
        </w:rPr>
        <w:t>Coordinated interview schedules</w:t>
      </w:r>
    </w:p>
    <w:p w:rsidR="00B642C6" w:rsidRPr="00B642C6" w:rsidP="00B642C6" w14:paraId="7F4DE4EA" w14:textId="77777777">
      <w:pPr>
        <w:pStyle w:val="ListParagraph"/>
        <w:numPr>
          <w:ilvl w:val="0"/>
          <w:numId w:val="17"/>
        </w:numPr>
        <w:rPr>
          <w:lang w:val="en-GB"/>
        </w:rPr>
      </w:pPr>
      <w:r w:rsidRPr="00B642C6">
        <w:rPr>
          <w:lang w:val="en-GB"/>
        </w:rPr>
        <w:t>Developed and maintained new personnel filing system containing recruiting, job performance, and payroll information</w:t>
      </w:r>
    </w:p>
    <w:p w:rsidR="00B642C6" w:rsidRPr="00B642C6" w:rsidP="00B642C6" w14:paraId="6A53DADE" w14:textId="77777777">
      <w:pPr>
        <w:pStyle w:val="ListParagraph"/>
        <w:numPr>
          <w:ilvl w:val="0"/>
          <w:numId w:val="17"/>
        </w:numPr>
        <w:rPr>
          <w:lang w:val="en-GB"/>
        </w:rPr>
      </w:pPr>
      <w:r w:rsidRPr="00B642C6">
        <w:rPr>
          <w:lang w:val="en-GB"/>
        </w:rPr>
        <w:t>Assembled new hire packets and directed new hire orientation</w:t>
      </w:r>
    </w:p>
    <w:p w:rsidR="00B642C6" w:rsidRPr="00B642C6" w:rsidP="00B642C6" w14:paraId="044CA321" w14:textId="2E006C36">
      <w:pPr>
        <w:pStyle w:val="ListParagraph"/>
        <w:numPr>
          <w:ilvl w:val="0"/>
          <w:numId w:val="17"/>
        </w:numPr>
        <w:rPr>
          <w:lang w:val="en-GB"/>
        </w:rPr>
      </w:pPr>
      <w:r w:rsidRPr="00B642C6">
        <w:rPr>
          <w:lang w:val="en-GB"/>
        </w:rPr>
        <w:t>Collaborated with six department heads to assess departmental needs and generate job descriptions</w:t>
      </w:r>
    </w:p>
    <w:p w:rsidR="008115E5" w:rsidRPr="00F95EE1" w14:paraId="10E4BFE1" w14:textId="60145BDB">
      <w:pPr>
        <w:pStyle w:val="Heading1"/>
        <w:rPr>
          <w:lang w:val="en-US"/>
        </w:rPr>
      </w:pPr>
      <w:r w:rsidRPr="00F95EE1">
        <w:rPr>
          <w:lang w:val="en-US"/>
        </w:rPr>
        <w:t>E</w:t>
      </w:r>
      <w:r w:rsidR="009A0AB2">
        <w:rPr>
          <w:lang w:val="en-US"/>
        </w:rPr>
        <w:t>DUCATION</w:t>
      </w:r>
    </w:p>
    <w:p w:rsidR="00B642C6" w:rsidP="00F95EE1" w14:paraId="20C3A801" w14:textId="680FC8CD">
      <w:pPr>
        <w:rPr>
          <w:b/>
          <w:iCs/>
          <w:lang w:val="en-US"/>
        </w:rPr>
      </w:pPr>
      <w:r w:rsidRPr="00B642C6">
        <w:rPr>
          <w:b/>
          <w:iCs/>
          <w:lang w:val="en-US"/>
        </w:rPr>
        <w:t>MB</w:t>
      </w:r>
      <w:r>
        <w:rPr>
          <w:b/>
          <w:iCs/>
          <w:lang w:val="en-US"/>
        </w:rPr>
        <w:t>A</w:t>
      </w:r>
      <w:r w:rsidRPr="00B642C6">
        <w:rPr>
          <w:b/>
          <w:iCs/>
          <w:lang w:val="en-US"/>
        </w:rPr>
        <w:t xml:space="preserve"> in Human Resources, 2017</w:t>
      </w:r>
    </w:p>
    <w:p w:rsidR="00B642C6" w:rsidRPr="00B642C6" w:rsidP="00B642C6" w14:paraId="47BA727E" w14:textId="51955631">
      <w:pPr>
        <w:rPr>
          <w:iCs/>
          <w:lang w:val="en-US"/>
        </w:rPr>
      </w:pPr>
      <w:r w:rsidRPr="00B642C6">
        <w:rPr>
          <w:iCs/>
          <w:lang w:val="en-US"/>
        </w:rPr>
        <w:t>California State University</w:t>
      </w:r>
    </w:p>
    <w:p w:rsidR="008115E5" w:rsidRPr="00B642C6" w:rsidP="00B642C6" w14:paraId="68D9236C" w14:textId="336FBEC1">
      <w:pPr>
        <w:rPr>
          <w:iCs/>
          <w:lang w:val="en-US"/>
        </w:rPr>
      </w:pPr>
      <w:r w:rsidRPr="00B642C6">
        <w:rPr>
          <w:iCs/>
          <w:lang w:val="en-US"/>
        </w:rPr>
        <w:t>Fullerton, CA</w:t>
      </w:r>
    </w:p>
    <w:sectPr w:rsidSect="00691927">
      <w:headerReference w:type="default" r:id="rId6"/>
      <w:footerReference w:type="default" r:id="rId7"/>
      <w:headerReference w:type="first" r:id="rId8"/>
      <w:pgSz w:w="11907" w:h="16839" w:code="9"/>
      <w:pgMar w:top="1296" w:right="1368" w:bottom="1440" w:left="1368" w:header="720" w:footer="108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eesiaUPC">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Roboto">
    <w:altName w:val="Roboto"/>
    <w:charset w:val="00"/>
    <w:family w:val="auto"/>
    <w:pitch w:val="variable"/>
    <w:sig w:usb0="E00002FF" w:usb1="5000205B" w:usb2="0000002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15E5" w14:paraId="1ABB12CF" w14:textId="77777777">
    <w:pPr>
      <w:pStyle w:val="Footer"/>
    </w:pPr>
    <w:r>
      <w:fldChar w:fldCharType="begin"/>
    </w:r>
    <w:r>
      <w:instrText xml:space="preserve"> PAGE   \* MERGEFORMAT </w:instrText>
    </w:r>
    <w:r>
      <w:fldChar w:fldCharType="separate"/>
    </w:r>
    <w:r>
      <w:rPr>
        <w:noProof/>
      </w:rPr>
      <w:t>2</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15E5" w14:paraId="098922A4" w14:textId="77777777">
    <w:r>
      <w:rPr>
        <w:noProof/>
        <w:lang w:val="es-MX" w:eastAsia="es-MX"/>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5013960" cy="7205980"/>
              <wp:effectExtent l="0" t="0" r="0" b="6985"/>
              <wp:wrapNone/>
              <wp:docPr id="1" name="Marco 1"/>
              <wp:cNvGraphicFramePr/>
              <a:graphic xmlns:a="http://schemas.openxmlformats.org/drawingml/2006/main">
                <a:graphicData uri="http://schemas.microsoft.com/office/word/2010/wordprocessingShape">
                  <wps:wsp xmlns:wps="http://schemas.microsoft.com/office/word/2010/wordprocessingShape">
                    <wps:cNvSpPr/>
                    <wps:spPr>
                      <a:xfrm>
                        <a:off x="0" y="0"/>
                        <a:ext cx="5013960" cy="7205980"/>
                      </a:xfrm>
                      <a:prstGeom prst="frame">
                        <a:avLst>
                          <a:gd name="adj1" fmla="val 2604"/>
                        </a:avLst>
                      </a:prstGeom>
                      <a:solidFill>
                        <a:srgbClr val="E3AB47"/>
                      </a:solidFill>
                      <a:ln w="12700">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Marco 1" o:spid="_x0000_s2049" style="width:394.8pt;height:567.4pt;margin-top:0;margin-left:0;mso-position-horizontal:center;mso-position-horizontal-relative:page;mso-position-vertical:center;mso-position-vertical-relative:page;mso-wrap-distance-bottom:0;mso-wrap-distance-left:9pt;mso-wrap-distance-right:9pt;mso-wrap-distance-top:0;mso-wrap-style:square;position:absolute;visibility:visible;v-text-anchor:middle;z-index:-251657216" coordsize="5013960,7205980" path="m,l5013960,l5013960,7205980l,7205980,,xm130564,130564l130564,7075416l4883396,7075416l4883396,130564l130564,130564xe" fillcolor="#e3ab47" stroked="f" strokeweight="1pt">
              <v:stroke joinstyle="miter"/>
              <v:path arrowok="t" o:connecttype="custom" o:connectlocs="0,0;5013960,0;5013960,7205980;0,7205980;0,0;130564,130564;130564,7075416;4883396,7075416;4883396,130564;130564,130564" o:connectangles="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15E5" w14:paraId="01E211BA" w14:textId="62C2919C">
    <w:r>
      <w:rPr>
        <w:noProof/>
        <w:lang w:val="es-MX" w:eastAsia="es-MX"/>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214" cy="10200263"/>
              <wp:effectExtent l="0" t="0" r="635" b="635"/>
              <wp:wrapNone/>
              <wp:docPr id="2" name="Group 2" descr="Title: Marco de página con tabulación"/>
              <wp:cNvGraphicFramePr/>
              <a:graphic xmlns:a="http://schemas.openxmlformats.org/drawingml/2006/main">
                <a:graphicData uri="http://schemas.microsoft.com/office/word/2010/wordprocessingGroup">
                  <wpg:wgp xmlns:wpg="http://schemas.microsoft.com/office/word/2010/wordprocessingGroup">
                    <wpg:cNvGrpSpPr/>
                    <wpg:grpSpPr>
                      <a:xfrm>
                        <a:off x="0" y="0"/>
                        <a:ext cx="7114214" cy="10200263"/>
                        <a:chOff x="1333" y="0"/>
                        <a:chExt cx="73152" cy="96012"/>
                      </a:xfrm>
                    </wpg:grpSpPr>
                    <wps:wsp xmlns:wps="http://schemas.microsoft.com/office/word/2010/wordprocessingShape">
                      <wps:cNvPr id="3" name="Marco 5" descr="Title: Marco de página con tabulación"/>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fill="norm" h="9601200" w="7315200" stroke="1">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7"/>
                        </a:solidFill>
                        <a:ln>
                          <a:noFill/>
                        </a:ln>
                        <a:extLst>
                          <a:ext xmlns:a="http://schemas.openxmlformats.org/drawingml/2006/main"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wps:wsp>
                    <wps:wsp xmlns:wps="http://schemas.microsoft.com/office/word/2010/wordprocessingShape">
                      <wps:cNvPr id="4" name="Forma libre 8" descr="Title: Marco de página con tabulación"/>
                      <wps:cNvSpPr/>
                      <wps:spPr bwMode="auto">
                        <a:xfrm>
                          <a:off x="2286" y="4286"/>
                          <a:ext cx="3581" cy="802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fill="norm" h="528" w="240" stroke="1">
                              <a:moveTo>
                                <a:pt x="2" y="0"/>
                              </a:moveTo>
                              <a:lnTo>
                                <a:pt x="169" y="0"/>
                              </a:lnTo>
                              <a:lnTo>
                                <a:pt x="240" y="246"/>
                              </a:lnTo>
                              <a:lnTo>
                                <a:pt x="169" y="480"/>
                              </a:lnTo>
                              <a:lnTo>
                                <a:pt x="59" y="480"/>
                              </a:lnTo>
                              <a:lnTo>
                                <a:pt x="59" y="528"/>
                              </a:lnTo>
                              <a:lnTo>
                                <a:pt x="0" y="480"/>
                              </a:lnTo>
                              <a:lnTo>
                                <a:pt x="2" y="480"/>
                              </a:lnTo>
                              <a:lnTo>
                                <a:pt x="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115E5" w14:textId="77777777">
                            <w:pPr>
                              <w:jc w:val="center"/>
                            </w:pPr>
                          </w:p>
                        </w:txbxContent>
                      </wps:txbx>
                      <wps:bodyPr rot="0" vert="horz" wrap="square" lIns="91440" tIns="45720" rIns="91440" bIns="45720" anchor="t" anchorCtr="0" upright="1"/>
                    </wps:wsp>
                  </wpg:wgp>
                </a:graphicData>
              </a:graphic>
              <wp14:sizeRelH relativeFrom="page">
                <wp14:pctWidth>94100</wp14:pctWidth>
              </wp14:sizeRelH>
              <wp14:sizeRelV relativeFrom="page">
                <wp14:pctHeight>95400</wp14:pctHeight>
              </wp14:sizeRelV>
            </wp:anchor>
          </w:drawing>
        </mc:Choice>
        <mc:Fallback>
          <w:pict>
            <v:group id="Group 2" o:spid="_x0000_s2050" alt="Title: Marco de página con tabulación" style="width:560.15pt;height:803.15pt;margin-top:0;margin-left:0;mso-height-percent:954;mso-position-horizontal:center;mso-position-horizontal-relative:page;mso-position-vertical:center;mso-position-vertical-relative:page;mso-width-percent:941;position:absolute;z-index:-251655168" coordorigin="1333,0" coordsize="73152,96012">
              <v:shape id="Marco 5" o:spid="_x0000_s2051" alt="Title: Marco de página con tabulación" style="width:73152;height:96012;left:1333;mso-wrap-style:square;position:absolute;visibility:visible;v-text-anchor:middle" coordsize="7315200,9601200" path="m,l7315200,l7315200,9601200l,9601200,,xm190488,190488l190488,9410712l7124712,9410712l7124712,190488l190488,190488xe" fillcolor="#e3ab47" stroked="f" strokeweight="1pt">
                <v:stroke joinstyle="miter"/>
                <v:path arrowok="t" o:connecttype="custom" o:connectlocs="0,0;73152,0;73152,96012;0,96012;0,0;1905,1905;1905,94107;71247,94107;71247,1905;1905,1905" o:connectangles="0,0,0,0,0,0,0,0,0,0"/>
              </v:shape>
              <v:shape id="Forma libre 8" o:spid="_x0000_s2052" alt="Title: Marco de página con tabulación" style="width:3581;height:8020;left:2286;mso-wrap-style:square;position:absolute;top:4286;visibility:visible;v-text-anchor:top" coordsize="240,528" o:spt="100" adj="-11796480,,5400" path="m2,l169,l240,246l169,480l59,480l59,528,,480l2,480l2,xe" fillcolor="black" stroked="f">
                <v:stroke joinstyle="round"/>
                <v:formulas/>
                <v:path arrowok="t" o:connecttype="custom" o:connectlocs="44539,0;3762885,0;5343747,5675684;3762885,11074511;1313675,11074511;1313675,12181970;0,11074511;44539,11074511;44539,0" o:connectangles="0,0,0,0,0,0,0,0,0" textboxrect="0,0,240,528"/>
                <v:textbox>
                  <w:txbxContent>
                    <w:p w:rsidR="008115E5" w14:paraId="4FCAF708" w14:textId="77777777">
                      <w:pPr>
                        <w:jc w:val="cente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0AC9408"/>
    <w:lvl w:ilvl="0">
      <w:start w:val="1"/>
      <w:numFmt w:val="decimal"/>
      <w:lvlText w:val="%1."/>
      <w:lvlJc w:val="left"/>
      <w:pPr>
        <w:tabs>
          <w:tab w:val="num" w:pos="1800"/>
        </w:tabs>
        <w:ind w:left="1800" w:hanging="360"/>
      </w:pPr>
    </w:lvl>
  </w:abstractNum>
  <w:abstractNum w:abstractNumId="1">
    <w:nsid w:val="FFFFFF7D"/>
    <w:multiLevelType w:val="singleLevel"/>
    <w:tmpl w:val="0C72B500"/>
    <w:lvl w:ilvl="0">
      <w:start w:val="1"/>
      <w:numFmt w:val="decimal"/>
      <w:lvlText w:val="%1."/>
      <w:lvlJc w:val="left"/>
      <w:pPr>
        <w:tabs>
          <w:tab w:val="num" w:pos="1440"/>
        </w:tabs>
        <w:ind w:left="1440" w:hanging="360"/>
      </w:pPr>
    </w:lvl>
  </w:abstractNum>
  <w:abstractNum w:abstractNumId="2">
    <w:nsid w:val="FFFFFF7E"/>
    <w:multiLevelType w:val="singleLevel"/>
    <w:tmpl w:val="1A02177A"/>
    <w:lvl w:ilvl="0">
      <w:start w:val="1"/>
      <w:numFmt w:val="decimal"/>
      <w:lvlText w:val="%1."/>
      <w:lvlJc w:val="left"/>
      <w:pPr>
        <w:tabs>
          <w:tab w:val="num" w:pos="1080"/>
        </w:tabs>
        <w:ind w:left="1080" w:hanging="360"/>
      </w:pPr>
    </w:lvl>
  </w:abstractNum>
  <w:abstractNum w:abstractNumId="3">
    <w:nsid w:val="FFFFFF7F"/>
    <w:multiLevelType w:val="singleLevel"/>
    <w:tmpl w:val="B8181594"/>
    <w:lvl w:ilvl="0">
      <w:start w:val="1"/>
      <w:numFmt w:val="decimal"/>
      <w:lvlText w:val="%1."/>
      <w:lvlJc w:val="left"/>
      <w:pPr>
        <w:tabs>
          <w:tab w:val="num" w:pos="720"/>
        </w:tabs>
        <w:ind w:left="720" w:hanging="360"/>
      </w:pPr>
    </w:lvl>
  </w:abstractNum>
  <w:abstractNum w:abstractNumId="4">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nsid w:val="0D4258A5"/>
    <w:multiLevelType w:val="hybridMultilevel"/>
    <w:tmpl w:val="39561100"/>
    <w:numStyleLink w:val="Vieta"/>
  </w:abstractNum>
  <w:abstractNum w:abstractNumId="11">
    <w:nsid w:val="12366419"/>
    <w:multiLevelType w:val="hybridMultilevel"/>
    <w:tmpl w:val="AC56CE1A"/>
    <w:lvl w:ilvl="0">
      <w:start w:val="1"/>
      <w:numFmt w:val="bullet"/>
      <w:lvlText w:val=""/>
      <w:lvlJc w:val="left"/>
      <w:pPr>
        <w:ind w:left="1440" w:hanging="360"/>
      </w:pPr>
      <w:rPr>
        <w:rFonts w:ascii="Symbol" w:hAnsi="Symbol" w:hint="default"/>
        <w:color w:val="7F7F7F" w:themeColor="text1" w:themeTint="8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CCD7270"/>
    <w:multiLevelType w:val="hybridMultilevel"/>
    <w:tmpl w:val="39561100"/>
    <w:numStyleLink w:val="Vieta"/>
  </w:abstractNum>
  <w:abstractNum w:abstractNumId="13">
    <w:nsid w:val="454416C3"/>
    <w:multiLevelType w:val="hybridMultilevel"/>
    <w:tmpl w:val="1884BEFA"/>
    <w:lvl w:ilvl="0">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74D1495"/>
    <w:multiLevelType w:val="hybridMultilevel"/>
    <w:tmpl w:val="39561100"/>
    <w:numStyleLink w:val="Vieta"/>
  </w:abstractNum>
  <w:abstractNum w:abstractNumId="15">
    <w:nsid w:val="4FD4471D"/>
    <w:multiLevelType w:val="hybridMultilevel"/>
    <w:tmpl w:val="39561100"/>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5454655"/>
    <w:multiLevelType w:val="hybridMultilevel"/>
    <w:tmpl w:val="7AB01E5C"/>
    <w:lvl w:ilvl="0">
      <w:start w:val="1"/>
      <w:numFmt w:val="decimal"/>
      <w:pStyle w:val="ListNumb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2"/>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1B"/>
    <w:rsid w:val="000823BA"/>
    <w:rsid w:val="00122A1B"/>
    <w:rsid w:val="001443CF"/>
    <w:rsid w:val="00280E87"/>
    <w:rsid w:val="002E2657"/>
    <w:rsid w:val="00676C43"/>
    <w:rsid w:val="007C2189"/>
    <w:rsid w:val="008115E5"/>
    <w:rsid w:val="00904939"/>
    <w:rsid w:val="009A0AB2"/>
    <w:rsid w:val="009C6075"/>
    <w:rsid w:val="00B642C6"/>
    <w:rsid w:val="00C07441"/>
    <w:rsid w:val="00C67D97"/>
    <w:rsid w:val="00DB1487"/>
    <w:rsid w:val="00F42BFF"/>
    <w:rsid w:val="00F95EE1"/>
  </w:rsids>
  <m:mathPr>
    <m:mathFont m:val="Cambria Math"/>
  </m:mathPr>
  <w:themeFontLang w:val="en-US" w:eastAsia="ko-KR" w:bidi="th-TH"/>
  <w:clrSchemeMapping w:bg1="light1" w:t1="dark1" w:bg2="light2" w:t2="dark2" w:accent1="accent1" w:accent2="accent2" w:accent3="accent3" w:accent4="accent4" w:accent5="accent5" w:accent6="accent6" w:hyperlink="hyperlink" w:followedHyperlink="followedHyperlink"/>
  <w14:docId w14:val="43793ECB"/>
  <w15:docId w15:val="{EE4F6667-30F7-EB47-9496-8DF820F1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9D0"/>
    <w:rPr>
      <w:lang w:val="es-ES"/>
    </w:rPr>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Informacindecontacto">
    <w:name w:val="Información de contact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ombre">
    <w:name w:val="Nombre"/>
    <w:basedOn w:val="Normal"/>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character" w:customStyle="1" w:styleId="Ninguno">
    <w:name w:val="Ninguno"/>
    <w:rsid w:val="00F95EE1"/>
  </w:style>
  <w:style w:type="paragraph" w:customStyle="1" w:styleId="Poromisin">
    <w:name w:val="Por omisión"/>
    <w:rsid w:val="00F95EE1"/>
    <w:pPr>
      <w:pBdr>
        <w:top w:val="nil"/>
        <w:left w:val="nil"/>
        <w:bottom w:val="nil"/>
        <w:right w:val="nil"/>
        <w:between w:val="nil"/>
        <w:bar w:val="nil"/>
      </w:pBdr>
      <w:spacing w:after="0" w:line="240" w:lineRule="auto"/>
    </w:pPr>
    <w:rPr>
      <w:rFonts w:ascii="Roboto" w:eastAsia="Arial Unicode MS" w:hAnsi="Roboto" w:cs="Arial Unicode MS"/>
      <w:color w:val="3D4042"/>
      <w:sz w:val="32"/>
      <w:szCs w:val="32"/>
      <w:bdr w:val="none" w:sz="0" w:space="0" w:color="auto"/>
      <w:shd w:val="clear" w:color="auto" w:fill="F0F3F5"/>
      <w:lang w:val="it-IT" w:eastAsia="es-ES_tradnl"/>
      <w14:textOutline w14:w="0">
        <w14:noFill/>
        <w14:prstDash w14:val="solid"/>
        <w14:bevel/>
      </w14:textOutline>
    </w:rPr>
  </w:style>
  <w:style w:type="numbering" w:customStyle="1" w:styleId="Vieta">
    <w:name w:val="Viñeta"/>
    <w:rsid w:val="00F95EE1"/>
    <w:pPr>
      <w:numPr>
        <w:numId w:val="14"/>
      </w:numPr>
    </w:pPr>
  </w:style>
  <w:style w:type="character" w:customStyle="1" w:styleId="Hyperlink0">
    <w:name w:val="Hyperlink.0"/>
    <w:basedOn w:val="Hyperlink"/>
    <w:rsid w:val="00F95EE1"/>
    <w:rPr>
      <w:color w:val="53C3C7" w:themeColor="hyperlink"/>
      <w:u w:val="single"/>
    </w:rPr>
  </w:style>
  <w:style w:type="character" w:styleId="Hyperlink">
    <w:name w:val="Hyperlink"/>
    <w:basedOn w:val="DefaultParagraphFont"/>
    <w:uiPriority w:val="99"/>
    <w:unhideWhenUsed/>
    <w:rsid w:val="00F95EE1"/>
    <w:rPr>
      <w:color w:val="53C3C7" w:themeColor="hyperlink"/>
      <w:u w:val="single"/>
    </w:rPr>
  </w:style>
  <w:style w:type="paragraph" w:customStyle="1" w:styleId="DE590D6D4FE573419319B271E69B5209">
    <w:name w:val="DE590D6D4FE573419319B271E69B5209"/>
    <w:rsid w:val="00676C43"/>
    <w:pPr>
      <w:spacing w:after="0" w:line="240" w:lineRule="auto"/>
    </w:pPr>
    <w:rPr>
      <w:rFonts w:eastAsiaTheme="minorEastAsia"/>
      <w:color w:val="auto"/>
      <w:sz w:val="24"/>
      <w:szCs w:val="24"/>
      <w:lang w:val="es-ES" w:eastAsia="es-ES_tradnl"/>
    </w:rPr>
  </w:style>
  <w:style w:type="paragraph" w:customStyle="1" w:styleId="Cuerpo2">
    <w:name w:val="Cuerpo 2"/>
    <w:rsid w:val="00676C43"/>
    <w:pPr>
      <w:pBdr>
        <w:top w:val="nil"/>
        <w:left w:val="nil"/>
        <w:bottom w:val="nil"/>
        <w:right w:val="nil"/>
        <w:between w:val="nil"/>
        <w:bar w:val="nil"/>
      </w:pBdr>
      <w:tabs>
        <w:tab w:val="left" w:pos="2400"/>
      </w:tabs>
      <w:spacing w:after="0" w:line="288" w:lineRule="auto"/>
      <w:ind w:left="2400" w:hanging="2400"/>
    </w:pPr>
    <w:rPr>
      <w:rFonts w:ascii="Helvetica Neue" w:eastAsia="Arial Unicode MS" w:hAnsi="Helvetica Neue" w:cs="Arial Unicode MS"/>
      <w:color w:val="000000"/>
      <w:bdr w:val="none" w:sz="0" w:space="0" w:color="auto"/>
      <w:lang w:val="fr-FR" w:eastAsia="es-ES_tradnl"/>
      <w14:textOutline w14:w="0">
        <w14:noFill/>
        <w14:prstDash w14:val="solid"/>
        <w14:bevel/>
      </w14:textOutline>
    </w:rPr>
  </w:style>
  <w:style w:type="character" w:styleId="UnresolvedMention">
    <w:name w:val="Unresolved Mention"/>
    <w:basedOn w:val="DefaultParagraphFont"/>
    <w:uiPriority w:val="99"/>
    <w:semiHidden/>
    <w:unhideWhenUsed/>
    <w:rsid w:val="00B642C6"/>
    <w:rPr>
      <w:color w:val="605E5C"/>
      <w:shd w:val="clear" w:color="auto" w:fill="E1DFDD"/>
    </w:rPr>
  </w:style>
  <w:style w:type="paragraph" w:styleId="NormalWeb">
    <w:name w:val="Normal (Web)"/>
    <w:basedOn w:val="Normal"/>
    <w:uiPriority w:val="99"/>
    <w:semiHidden/>
    <w:unhideWhenUsed/>
    <w:rsid w:val="00B642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anined199hr@aol.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DC30F-6AB5-4F5A-B58B-7EFD2060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1544</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Howe</dc:creator>
  <cp:lastModifiedBy>Harrison Howe</cp:lastModifiedBy>
  <cp:revision>2</cp:revision>
  <dcterms:created xsi:type="dcterms:W3CDTF">2022-08-11T01:15:00Z</dcterms:created>
  <dcterms:modified xsi:type="dcterms:W3CDTF">2022-08-11T01:15:00Z</dcterms:modified>
</cp:coreProperties>
</file>