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CA1C2A" w:rsidP="00427FCE" w14:paraId="4DFA3CC9" w14:textId="206E7A8F">
      <w:pPr>
        <w:pStyle w:val="Cuerpo2"/>
        <w:ind w:left="2160" w:firstLine="0"/>
        <w:rPr>
          <w:rFonts w:ascii="Century Gothic" w:hAnsi="Century Gothic"/>
          <w:lang w:val="en-US"/>
        </w:rPr>
      </w:pPr>
      <w:r w:rsidRPr="00FC43DD">
        <w:rPr>
          <w:rFonts w:ascii="Century Gothic" w:hAnsi="Century Gothic"/>
          <w:noProof/>
          <w:color w:val="DF5327" w:themeColor="accent6"/>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-1460500</wp:posOffset>
                </wp:positionV>
                <wp:extent cx="1765300" cy="11455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1765300" cy="11455400"/>
                        </a:xfrm>
                        <a:prstGeom prst="rect">
                          <a:avLst/>
                        </a:prstGeom>
                        <a:solidFill>
                          <a:schemeClr val="accent1"/>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139pt;height:902pt;margin-top:-115pt;margin-left:-153pt;mso-height-percent:0;mso-height-relative:margin;mso-width-percent:0;mso-width-relative:margin;mso-wrap-distance-bottom:0;mso-wrap-distance-left:9pt;mso-wrap-distance-right:9pt;mso-wrap-distance-top:0;mso-wrap-style:square;position:absolute;visibility:visible;v-text-anchor:middle;z-index:251659264" fillcolor="#418ab3" stroked="f" strokeweight="1pt"/>
            </w:pict>
          </mc:Fallback>
        </mc:AlternateContent>
      </w:r>
      <w:r w:rsidRPr="00E23441" w:rsidR="00E23441">
        <w:rPr>
          <w:rFonts w:ascii="Century Gothic" w:hAnsi="Century Gothic"/>
          <w:lang w:val="en-US"/>
        </w:rPr>
        <w:t>Experienced HR Director with 8+ years of experience working in human resources management across digital and IT sectors. Proficient in sourcing and recruiting top talent from leading universities. Adept at developing work policies, designing internship programs, and designing internship programs.</w:t>
      </w:r>
      <w:r w:rsidRPr="00FC43DD" w:rsidR="00427FCE">
        <w:rPr>
          <w:rFonts w:ascii="Century Gothic" w:hAnsi="Century Gothic"/>
          <w:noProof/>
          <w:color w:val="DF5327" w:themeColor="accent6"/>
          <w:sz w:val="28"/>
          <w:szCs w:val="28"/>
        </w:rPr>
        <mc:AlternateContent>
          <mc:Choice Requires="wps">
            <w:drawing>
              <wp:anchor distT="304800" distB="304800" distL="304800" distR="304800" simplePos="0" relativeHeight="251660288" behindDoc="0" locked="0" layoutInCell="1" allowOverlap="1">
                <wp:simplePos x="0" y="0"/>
                <wp:positionH relativeFrom="page">
                  <wp:posOffset>1854200</wp:posOffset>
                </wp:positionH>
                <wp:positionV relativeFrom="page">
                  <wp:posOffset>330200</wp:posOffset>
                </wp:positionV>
                <wp:extent cx="2921000" cy="11303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921000" cy="11303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E23441" w14:textId="77777777">
                            <w:pPr>
                              <w:pStyle w:val="Title"/>
                              <w:rPr>
                                <w:rFonts w:ascii="Century Gothic" w:hAnsi="Century Gothic"/>
                                <w:color w:val="418AB3" w:themeColor="accent1"/>
                                <w:spacing w:val="0"/>
                                <w:sz w:val="40"/>
                                <w:szCs w:val="40"/>
                                <w:lang w:val="nl-NL"/>
                              </w:rPr>
                            </w:pPr>
                            <w:r w:rsidRPr="00E23441">
                              <w:rPr>
                                <w:rFonts w:ascii="Century Gothic" w:hAnsi="Century Gothic"/>
                                <w:color w:val="418AB3" w:themeColor="accent1"/>
                                <w:spacing w:val="0"/>
                                <w:sz w:val="40"/>
                                <w:szCs w:val="40"/>
                                <w:lang w:val="nl-NL"/>
                              </w:rPr>
                              <w:t>Maggie Smith</w:t>
                            </w:r>
                          </w:p>
                          <w:p w:rsidR="00CA1C2A" w:rsidRPr="00427FCE" w:rsidP="00E23441" w14:textId="7E80DBAE">
                            <w:pPr>
                              <w:pStyle w:val="Title"/>
                              <w:rPr>
                                <w:rFonts w:ascii="Century Gothic" w:hAnsi="Century Gothic"/>
                                <w:b w:val="0"/>
                                <w:bCs w:val="0"/>
                                <w:color w:val="418AB3" w:themeColor="accent1"/>
                                <w:sz w:val="36"/>
                                <w:szCs w:val="36"/>
                              </w:rPr>
                            </w:pPr>
                            <w:r w:rsidRPr="00E23441">
                              <w:rPr>
                                <w:rFonts w:ascii="Century Gothic" w:hAnsi="Century Gothic"/>
                                <w:b w:val="0"/>
                                <w:bCs w:val="0"/>
                                <w:color w:val="418AB3" w:themeColor="accent1"/>
                                <w:sz w:val="36"/>
                                <w:szCs w:val="36"/>
                              </w:rPr>
                              <w:t>Human Resources Director</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230pt;height:89pt;margin-top:26pt;margin-left:146pt;mso-height-percent:0;mso-height-relative:margin;mso-position-horizontal-relative:page;mso-position-vertical-relative:page;mso-width-percent:0;mso-width-relative:margin;mso-wrap-distance-bottom:24pt;mso-wrap-distance-left:24pt;mso-wrap-distance-right:24pt;mso-wrap-distance-top:24pt;mso-wrap-style:square;position:absolute;visibility:visible;v-text-anchor:top;z-index:251661312" filled="f" stroked="f" strokeweight="1pt">
                <v:textbox inset="0,0,0,0">
                  <w:txbxContent>
                    <w:p w:rsidR="00E23441" w14:paraId="628E7096" w14:textId="77777777">
                      <w:pPr>
                        <w:pStyle w:val="Title"/>
                        <w:rPr>
                          <w:rFonts w:ascii="Century Gothic" w:hAnsi="Century Gothic"/>
                          <w:color w:val="418AB3" w:themeColor="accent1"/>
                          <w:spacing w:val="0"/>
                          <w:sz w:val="40"/>
                          <w:szCs w:val="40"/>
                          <w:lang w:val="nl-NL"/>
                        </w:rPr>
                      </w:pPr>
                      <w:r w:rsidRPr="00E23441">
                        <w:rPr>
                          <w:rFonts w:ascii="Century Gothic" w:hAnsi="Century Gothic"/>
                          <w:color w:val="418AB3" w:themeColor="accent1"/>
                          <w:spacing w:val="0"/>
                          <w:sz w:val="40"/>
                          <w:szCs w:val="40"/>
                          <w:lang w:val="nl-NL"/>
                        </w:rPr>
                        <w:t>Maggie Smith</w:t>
                      </w:r>
                    </w:p>
                    <w:p w:rsidR="00CA1C2A" w:rsidRPr="00427FCE" w:rsidP="00E23441" w14:paraId="58B3CE2B" w14:textId="7E80DBAE">
                      <w:pPr>
                        <w:pStyle w:val="Title"/>
                        <w:rPr>
                          <w:rFonts w:ascii="Century Gothic" w:hAnsi="Century Gothic"/>
                          <w:b w:val="0"/>
                          <w:bCs w:val="0"/>
                          <w:color w:val="418AB3" w:themeColor="accent1"/>
                          <w:sz w:val="36"/>
                          <w:szCs w:val="36"/>
                        </w:rPr>
                      </w:pPr>
                      <w:r w:rsidRPr="00E23441">
                        <w:rPr>
                          <w:rFonts w:ascii="Century Gothic" w:hAnsi="Century Gothic"/>
                          <w:b w:val="0"/>
                          <w:bCs w:val="0"/>
                          <w:color w:val="418AB3" w:themeColor="accent1"/>
                          <w:sz w:val="36"/>
                          <w:szCs w:val="36"/>
                        </w:rPr>
                        <w:t>Human Resources Director</w:t>
                      </w:r>
                    </w:p>
                  </w:txbxContent>
                </v:textbox>
                <w10:wrap type="square"/>
              </v:shape>
            </w:pict>
          </mc:Fallback>
        </mc:AlternateContent>
      </w:r>
      <w:r w:rsidRPr="00FC43DD" w:rsidR="000300F1">
        <w:rPr>
          <w:rFonts w:ascii="Century Gothic" w:hAnsi="Century Gothic"/>
          <w:noProof/>
          <w:color w:val="DF5327" w:themeColor="accent6"/>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1938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193800"/>
                        </a:xfrm>
                        <a:prstGeom prst="rect">
                          <a:avLst/>
                        </a:prstGeom>
                        <a:noFill/>
                        <a:ln w="12700">
                          <a:noFill/>
                          <a:miter lim="400000"/>
                        </a:ln>
                        <a:effectLst/>
                      </wps:spPr>
                      <wps:txbx>
                        <w:txbxContent>
                          <w:p w:rsidR="00CA1C2A" w:rsidRPr="000300F1" w14:textId="77777777">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0300F1">
                              <w:rPr>
                                <w:rFonts w:ascii="Century Gothic" w:hAnsi="Century Gothic"/>
                                <w:color w:val="000000"/>
                                <w:sz w:val="18"/>
                                <w:szCs w:val="18"/>
                                <w:shd w:val="clear" w:color="auto" w:fill="FFFFFF"/>
                                <w14:textFill>
                                  <w14:solidFill>
                                    <w14:srgbClr w14:val="000000">
                                      <w14:alpha w14:val="45882"/>
                                    </w14:srgbClr>
                                  </w14:solidFill>
                                </w14:textFill>
                              </w:rPr>
                              <w:t>54 Corbett Road, San Francisco, CA 94100</w:t>
                            </w:r>
                          </w:p>
                          <w:p w:rsidR="00CA1C2A" w:rsidRPr="000300F1" w14:textId="77777777">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Nationality</w:t>
                            </w:r>
                            <w:r w:rsidRPr="000300F1">
                              <w:rPr>
                                <w:rFonts w:ascii="Century Gothic" w:hAnsi="Century Gothic"/>
                                <w:color w:val="000000"/>
                                <w:sz w:val="18"/>
                                <w:szCs w:val="18"/>
                                <w:shd w:val="clear" w:color="auto" w:fill="FFFFFF"/>
                                <w:lang w:val="en-US"/>
                                <w14:textFill>
                                  <w14:solidFill>
                                    <w14:srgbClr w14:val="000000">
                                      <w14:alpha w14:val="45882"/>
                                    </w14:srgbClr>
                                  </w14:solidFill>
                                </w14:textFill>
                              </w:rPr>
                              <w:t>: American</w:t>
                            </w:r>
                          </w:p>
                          <w:p w:rsidR="00CA1C2A" w:rsidRPr="000300F1" w14:textId="77777777">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DOB</w:t>
                            </w:r>
                            <w:r w:rsidRPr="000300F1">
                              <w:rPr>
                                <w:rStyle w:val="Ninguno"/>
                                <w:rFonts w:ascii="Century Gothic" w:hAnsi="Century Gothic"/>
                                <w:color w:val="000000"/>
                                <w:sz w:val="18"/>
                                <w:szCs w:val="18"/>
                                <w:shd w:val="clear" w:color="auto" w:fill="FFFFFF"/>
                                <w:lang w:val="en-US"/>
                                <w14:textFill>
                                  <w14:solidFill>
                                    <w14:srgbClr w14:val="000000">
                                      <w14:alpha w14:val="45882"/>
                                    </w14:srgbClr>
                                  </w14:solidFill>
                                </w14:textFill>
                              </w:rPr>
                              <w:t>:</w:t>
                            </w:r>
                            <w:r w:rsidRPr="000300F1">
                              <w:rPr>
                                <w:rFonts w:ascii="Century Gothic" w:hAnsi="Century Gothic"/>
                                <w:color w:val="000000"/>
                                <w:sz w:val="18"/>
                                <w:szCs w:val="18"/>
                                <w:shd w:val="clear" w:color="auto" w:fill="FFFFFF"/>
                                <w:lang w:val="en-US"/>
                                <w14:textFill>
                                  <w14:solidFill>
                                    <w14:srgbClr w14:val="000000">
                                      <w14:alpha w14:val="45882"/>
                                    </w14:srgbClr>
                                  </w14:solidFill>
                                </w14:textFill>
                              </w:rPr>
                              <w:t xml:space="preserve"> </w:t>
                            </w:r>
                            <w:r w:rsidRPr="000300F1">
                              <w:rPr>
                                <w:rFonts w:ascii="Century Gothic" w:hAnsi="Century Gothic"/>
                                <w:color w:val="000000"/>
                                <w:sz w:val="18"/>
                                <w:szCs w:val="18"/>
                                <w:shd w:val="clear" w:color="auto" w:fill="FFFFFF"/>
                                <w14:textFill>
                                  <w14:solidFill>
                                    <w14:srgbClr w14:val="000000">
                                      <w14:alpha w14:val="45882"/>
                                    </w14:srgbClr>
                                  </w14:solidFill>
                                </w14:textFill>
                              </w:rPr>
                              <w:t>Jun 23</w:t>
                            </w:r>
                            <w:r w:rsidRPr="000300F1">
                              <w:rPr>
                                <w:rFonts w:ascii="Century Gothic" w:hAnsi="Century Gothic"/>
                                <w:color w:val="000000"/>
                                <w:sz w:val="18"/>
                                <w:szCs w:val="18"/>
                                <w:shd w:val="clear" w:color="auto" w:fill="FFFFFF"/>
                                <w14:textFill>
                                  <w14:solidFill>
                                    <w14:srgbClr w14:val="000000">
                                      <w14:alpha w14:val="45882"/>
                                    </w14:srgbClr>
                                  </w14:solidFill>
                                </w14:textFill>
                              </w:rPr>
                              <w:t xml:space="preserve"> 1985</w:t>
                            </w:r>
                          </w:p>
                          <w:p w:rsidR="00CA1C2A" w:rsidRPr="000300F1" w14:textId="77777777">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p>
                          <w:p w:rsidR="00CA1C2A" w:rsidRPr="000300F1" w14:textId="604CDF74">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T:</w:t>
                            </w:r>
                            <w:r w:rsidRPr="00427FCE">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 xml:space="preserve">  </w:t>
                            </w:r>
                            <w:r w:rsidRPr="007B5014" w:rsidR="007B5014">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235-963-0005</w:t>
                            </w:r>
                          </w:p>
                          <w:p w:rsidR="00CA1C2A" w:rsidRPr="00427FCE" w14:textId="06BE0FED">
                            <w:pPr>
                              <w:pStyle w:val="Poromisin"/>
                              <w:rPr>
                                <w:rFonts w:ascii="Century Gothic" w:hAnsi="Century Gothic"/>
                                <w:color w:val="418AB3" w:themeColor="accent1"/>
                                <w:sz w:val="18"/>
                                <w:szCs w:val="18"/>
                                <w:shd w:val="clear" w:color="auto" w:fill="FFFFFF"/>
                                <w14:textFill>
                                  <w14:solidFill>
                                    <w14:schemeClr w14:val="accent1">
                                      <w14:alpha w14:val="45890"/>
                                    </w14:schemeClr>
                                  </w14:solidFill>
                                </w14:textFill>
                              </w:rPr>
                            </w:pPr>
                            <w:r w:rsidRPr="007B5014">
                              <w:rPr>
                                <w:rStyle w:val="Ninguno"/>
                                <w:rFonts w:ascii="Century Gothic" w:hAnsi="Century Gothic"/>
                                <w:b/>
                                <w:bCs/>
                                <w:color w:val="418AB3" w:themeColor="accent1"/>
                                <w:sz w:val="18"/>
                                <w:szCs w:val="18"/>
                                <w:shd w:val="clear" w:color="auto" w:fill="FFFFFF"/>
                                <w14:textFill>
                                  <w14:solidFill>
                                    <w14:schemeClr w14:val="accent1">
                                      <w14:alpha w14:val="45890"/>
                                    </w14:schemeClr>
                                  </w14:solidFill>
                                </w14:textFill>
                              </w:rPr>
                              <w:t>M:</w:t>
                            </w:r>
                            <w:r w:rsidR="007B5014">
                              <w:rPr>
                                <w:rFonts w:ascii="Century Gothic" w:hAnsi="Century Gothic"/>
                                <w:color w:val="418AB3" w:themeColor="accent1"/>
                                <w:sz w:val="18"/>
                                <w:szCs w:val="18"/>
                                <w:shd w:val="clear" w:color="auto" w:fill="FFFFFF"/>
                                <w14:textFill>
                                  <w14:solidFill>
                                    <w14:schemeClr w14:val="accent1">
                                      <w14:alpha w14:val="45890"/>
                                    </w14:schemeClr>
                                  </w14:solidFill>
                                </w14:textFill>
                              </w:rPr>
                              <w:t xml:space="preserve"> adajunes@gmail.com</w:t>
                            </w:r>
                          </w:p>
                          <w:p w:rsidR="00CA1C2A" w:rsidRPr="000300F1" w14:textId="096E4076">
                            <w:pPr>
                              <w:pStyle w:val="Poromisin"/>
                              <w:rPr>
                                <w:rFonts w:ascii="Century Gothic" w:hAnsi="Century Gothic"/>
                                <w:sz w:val="21"/>
                                <w:szCs w:val="21"/>
                              </w:rPr>
                            </w:pPr>
                            <w:r w:rsidRPr="007B5014">
                              <w:rPr>
                                <w:rStyle w:val="Ninguno"/>
                                <w:rFonts w:ascii="Century Gothic" w:hAnsi="Century Gothic"/>
                                <w:b/>
                                <w:bCs/>
                                <w:color w:val="418AB3" w:themeColor="accent1"/>
                                <w:sz w:val="18"/>
                                <w:szCs w:val="18"/>
                                <w:shd w:val="clear" w:color="auto" w:fill="FFFFFF"/>
                                <w14:textFill>
                                  <w14:solidFill>
                                    <w14:schemeClr w14:val="accent1">
                                      <w14:alpha w14:val="45890"/>
                                    </w14:schemeClr>
                                  </w14:solidFill>
                                </w14:textFill>
                              </w:rPr>
                              <w:t>L:</w:t>
                            </w:r>
                            <w:r w:rsidRPr="007B5014">
                              <w:rPr>
                                <w:rFonts w:ascii="Century Gothic" w:hAnsi="Century Gothic"/>
                                <w:color w:val="418AB3" w:themeColor="accent1"/>
                                <w:sz w:val="18"/>
                                <w:szCs w:val="18"/>
                                <w:shd w:val="clear" w:color="auto" w:fill="FFFFFF"/>
                                <w14:textFill>
                                  <w14:solidFill>
                                    <w14:schemeClr w14:val="accent1">
                                      <w14:alpha w14:val="45890"/>
                                    </w14:schemeClr>
                                  </w14:solidFill>
                                </w14:textFill>
                              </w:rPr>
                              <w:t xml:space="preserve"> </w:t>
                            </w:r>
                            <w:r w:rsidRPr="000300F1">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linkedin.com/</w:t>
                            </w:r>
                            <w:r w:rsidR="007B5014">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adajunes</w:t>
                            </w:r>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94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CA1C2A" w:rsidRPr="000300F1" w14:paraId="682BB382" w14:textId="77777777">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0300F1">
                        <w:rPr>
                          <w:rFonts w:ascii="Century Gothic" w:hAnsi="Century Gothic"/>
                          <w:color w:val="000000"/>
                          <w:sz w:val="18"/>
                          <w:szCs w:val="18"/>
                          <w:shd w:val="clear" w:color="auto" w:fill="FFFFFF"/>
                          <w14:textFill>
                            <w14:solidFill>
                              <w14:srgbClr w14:val="000000">
                                <w14:alpha w14:val="45882"/>
                              </w14:srgbClr>
                            </w14:solidFill>
                          </w14:textFill>
                        </w:rPr>
                        <w:t>54 Corbett Road, San Francisco, CA 94100</w:t>
                      </w:r>
                    </w:p>
                    <w:p w:rsidR="00CA1C2A" w:rsidRPr="000300F1" w14:paraId="6F925EFC" w14:textId="77777777">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Nationality</w:t>
                      </w:r>
                      <w:r w:rsidRPr="000300F1">
                        <w:rPr>
                          <w:rFonts w:ascii="Century Gothic" w:hAnsi="Century Gothic"/>
                          <w:color w:val="000000"/>
                          <w:sz w:val="18"/>
                          <w:szCs w:val="18"/>
                          <w:shd w:val="clear" w:color="auto" w:fill="FFFFFF"/>
                          <w:lang w:val="en-US"/>
                          <w14:textFill>
                            <w14:solidFill>
                              <w14:srgbClr w14:val="000000">
                                <w14:alpha w14:val="45882"/>
                              </w14:srgbClr>
                            </w14:solidFill>
                          </w14:textFill>
                        </w:rPr>
                        <w:t>: American</w:t>
                      </w:r>
                    </w:p>
                    <w:p w:rsidR="00CA1C2A" w:rsidRPr="000300F1" w14:paraId="5D52E4CD" w14:textId="77777777">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DOB</w:t>
                      </w:r>
                      <w:r w:rsidRPr="000300F1">
                        <w:rPr>
                          <w:rStyle w:val="Ninguno"/>
                          <w:rFonts w:ascii="Century Gothic" w:hAnsi="Century Gothic"/>
                          <w:color w:val="000000"/>
                          <w:sz w:val="18"/>
                          <w:szCs w:val="18"/>
                          <w:shd w:val="clear" w:color="auto" w:fill="FFFFFF"/>
                          <w:lang w:val="en-US"/>
                          <w14:textFill>
                            <w14:solidFill>
                              <w14:srgbClr w14:val="000000">
                                <w14:alpha w14:val="45882"/>
                              </w14:srgbClr>
                            </w14:solidFill>
                          </w14:textFill>
                        </w:rPr>
                        <w:t>:</w:t>
                      </w:r>
                      <w:r w:rsidRPr="000300F1">
                        <w:rPr>
                          <w:rFonts w:ascii="Century Gothic" w:hAnsi="Century Gothic"/>
                          <w:color w:val="000000"/>
                          <w:sz w:val="18"/>
                          <w:szCs w:val="18"/>
                          <w:shd w:val="clear" w:color="auto" w:fill="FFFFFF"/>
                          <w:lang w:val="en-US"/>
                          <w14:textFill>
                            <w14:solidFill>
                              <w14:srgbClr w14:val="000000">
                                <w14:alpha w14:val="45882"/>
                              </w14:srgbClr>
                            </w14:solidFill>
                          </w14:textFill>
                        </w:rPr>
                        <w:t xml:space="preserve"> </w:t>
                      </w:r>
                      <w:r w:rsidRPr="000300F1">
                        <w:rPr>
                          <w:rFonts w:ascii="Century Gothic" w:hAnsi="Century Gothic"/>
                          <w:color w:val="000000"/>
                          <w:sz w:val="18"/>
                          <w:szCs w:val="18"/>
                          <w:shd w:val="clear" w:color="auto" w:fill="FFFFFF"/>
                          <w14:textFill>
                            <w14:solidFill>
                              <w14:srgbClr w14:val="000000">
                                <w14:alpha w14:val="45882"/>
                              </w14:srgbClr>
                            </w14:solidFill>
                          </w14:textFill>
                        </w:rPr>
                        <w:t>Jun 23</w:t>
                      </w:r>
                      <w:r w:rsidRPr="000300F1">
                        <w:rPr>
                          <w:rFonts w:ascii="Century Gothic" w:hAnsi="Century Gothic"/>
                          <w:color w:val="000000"/>
                          <w:sz w:val="18"/>
                          <w:szCs w:val="18"/>
                          <w:shd w:val="clear" w:color="auto" w:fill="FFFFFF"/>
                          <w14:textFill>
                            <w14:solidFill>
                              <w14:srgbClr w14:val="000000">
                                <w14:alpha w14:val="45882"/>
                              </w14:srgbClr>
                            </w14:solidFill>
                          </w14:textFill>
                        </w:rPr>
                        <w:t xml:space="preserve"> 1985</w:t>
                      </w:r>
                    </w:p>
                    <w:p w:rsidR="00CA1C2A" w:rsidRPr="000300F1" w14:paraId="50208508" w14:textId="77777777">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p>
                    <w:p w:rsidR="00CA1C2A" w:rsidRPr="000300F1" w14:paraId="0A9C67B7" w14:textId="604CDF74">
                      <w:pPr>
                        <w:pStyle w:val="Poromisin"/>
                        <w:rPr>
                          <w:rFonts w:ascii="Century Gothic" w:hAnsi="Century Gothic"/>
                          <w:color w:val="000000"/>
                          <w:sz w:val="18"/>
                          <w:szCs w:val="18"/>
                          <w:shd w:val="clear" w:color="auto" w:fill="FFFFFF"/>
                          <w14:textFill>
                            <w14:solidFill>
                              <w14:srgbClr w14:val="000000">
                                <w14:alpha w14:val="45882"/>
                              </w14:srgbClr>
                            </w14:solidFill>
                          </w14:textFill>
                        </w:rPr>
                      </w:pPr>
                      <w:r w:rsidRPr="00427FCE">
                        <w:rPr>
                          <w:rStyle w:val="Ninguno"/>
                          <w:rFonts w:ascii="Century Gothic" w:hAnsi="Century Gothic"/>
                          <w:b/>
                          <w:bCs/>
                          <w:color w:val="418AB3" w:themeColor="accent1"/>
                          <w:sz w:val="18"/>
                          <w:szCs w:val="18"/>
                          <w:shd w:val="clear" w:color="auto" w:fill="FFFFFF"/>
                          <w:lang w:val="en-US"/>
                          <w14:textFill>
                            <w14:solidFill>
                              <w14:schemeClr w14:val="accent1">
                                <w14:alpha w14:val="45890"/>
                              </w14:schemeClr>
                            </w14:solidFill>
                          </w14:textFill>
                        </w:rPr>
                        <w:t>T:</w:t>
                      </w:r>
                      <w:r w:rsidRPr="00427FCE">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 xml:space="preserve">  </w:t>
                      </w:r>
                      <w:r w:rsidRPr="007B5014" w:rsidR="007B5014">
                        <w:rPr>
                          <w:rFonts w:ascii="Century Gothic" w:hAnsi="Century Gothic"/>
                          <w:color w:val="418AB3" w:themeColor="accent1"/>
                          <w:sz w:val="18"/>
                          <w:szCs w:val="18"/>
                          <w:shd w:val="clear" w:color="auto" w:fill="FFFFFF"/>
                          <w:lang w:val="en-US"/>
                          <w14:textFill>
                            <w14:solidFill>
                              <w14:schemeClr w14:val="accent1">
                                <w14:alpha w14:val="45890"/>
                              </w14:schemeClr>
                            </w14:solidFill>
                          </w14:textFill>
                        </w:rPr>
                        <w:t>235-963-0005</w:t>
                      </w:r>
                    </w:p>
                    <w:p w:rsidR="00CA1C2A" w:rsidRPr="00427FCE" w14:paraId="2D4388DC" w14:textId="06BE0FED">
                      <w:pPr>
                        <w:pStyle w:val="Poromisin"/>
                        <w:rPr>
                          <w:rFonts w:ascii="Century Gothic" w:hAnsi="Century Gothic"/>
                          <w:color w:val="418AB3" w:themeColor="accent1"/>
                          <w:sz w:val="18"/>
                          <w:szCs w:val="18"/>
                          <w:shd w:val="clear" w:color="auto" w:fill="FFFFFF"/>
                          <w14:textFill>
                            <w14:solidFill>
                              <w14:schemeClr w14:val="accent1">
                                <w14:alpha w14:val="45890"/>
                              </w14:schemeClr>
                            </w14:solidFill>
                          </w14:textFill>
                        </w:rPr>
                      </w:pPr>
                      <w:r w:rsidRPr="007B5014">
                        <w:rPr>
                          <w:rStyle w:val="Ninguno"/>
                          <w:rFonts w:ascii="Century Gothic" w:hAnsi="Century Gothic"/>
                          <w:b/>
                          <w:bCs/>
                          <w:color w:val="418AB3" w:themeColor="accent1"/>
                          <w:sz w:val="18"/>
                          <w:szCs w:val="18"/>
                          <w:shd w:val="clear" w:color="auto" w:fill="FFFFFF"/>
                          <w14:textFill>
                            <w14:solidFill>
                              <w14:schemeClr w14:val="accent1">
                                <w14:alpha w14:val="45890"/>
                              </w14:schemeClr>
                            </w14:solidFill>
                          </w14:textFill>
                        </w:rPr>
                        <w:t>M:</w:t>
                      </w:r>
                      <w:r w:rsidR="007B5014">
                        <w:rPr>
                          <w:rFonts w:ascii="Century Gothic" w:hAnsi="Century Gothic"/>
                          <w:color w:val="418AB3" w:themeColor="accent1"/>
                          <w:sz w:val="18"/>
                          <w:szCs w:val="18"/>
                          <w:shd w:val="clear" w:color="auto" w:fill="FFFFFF"/>
                          <w14:textFill>
                            <w14:solidFill>
                              <w14:schemeClr w14:val="accent1">
                                <w14:alpha w14:val="45890"/>
                              </w14:schemeClr>
                            </w14:solidFill>
                          </w14:textFill>
                        </w:rPr>
                        <w:t xml:space="preserve"> adajunes@gmail.com</w:t>
                      </w:r>
                    </w:p>
                    <w:p w:rsidR="00CA1C2A" w:rsidRPr="000300F1" w14:paraId="12E62E4D" w14:textId="096E4076">
                      <w:pPr>
                        <w:pStyle w:val="Poromisin"/>
                        <w:rPr>
                          <w:rFonts w:ascii="Century Gothic" w:hAnsi="Century Gothic"/>
                          <w:sz w:val="21"/>
                          <w:szCs w:val="21"/>
                        </w:rPr>
                      </w:pPr>
                      <w:r w:rsidRPr="007B5014">
                        <w:rPr>
                          <w:rStyle w:val="Ninguno"/>
                          <w:rFonts w:ascii="Century Gothic" w:hAnsi="Century Gothic"/>
                          <w:b/>
                          <w:bCs/>
                          <w:color w:val="418AB3" w:themeColor="accent1"/>
                          <w:sz w:val="18"/>
                          <w:szCs w:val="18"/>
                          <w:shd w:val="clear" w:color="auto" w:fill="FFFFFF"/>
                          <w14:textFill>
                            <w14:solidFill>
                              <w14:schemeClr w14:val="accent1">
                                <w14:alpha w14:val="45890"/>
                              </w14:schemeClr>
                            </w14:solidFill>
                          </w14:textFill>
                        </w:rPr>
                        <w:t>L:</w:t>
                      </w:r>
                      <w:r w:rsidRPr="007B5014">
                        <w:rPr>
                          <w:rFonts w:ascii="Century Gothic" w:hAnsi="Century Gothic"/>
                          <w:color w:val="418AB3" w:themeColor="accent1"/>
                          <w:sz w:val="18"/>
                          <w:szCs w:val="18"/>
                          <w:shd w:val="clear" w:color="auto" w:fill="FFFFFF"/>
                          <w14:textFill>
                            <w14:solidFill>
                              <w14:schemeClr w14:val="accent1">
                                <w14:alpha w14:val="45890"/>
                              </w14:schemeClr>
                            </w14:solidFill>
                          </w14:textFill>
                        </w:rPr>
                        <w:t xml:space="preserve"> </w:t>
                      </w:r>
                      <w:r w:rsidRPr="000300F1">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linkedin.com/</w:t>
                      </w:r>
                      <w:r w:rsidR="007B5014">
                        <w:rPr>
                          <w:rStyle w:val="Hyperlink0"/>
                          <w:rFonts w:ascii="Century Gothic" w:hAnsi="Century Gothic"/>
                          <w:color w:val="000000"/>
                          <w:sz w:val="18"/>
                          <w:szCs w:val="18"/>
                          <w:shd w:val="clear" w:color="auto" w:fill="FFFFFF"/>
                          <w:lang w:val="nl-NL"/>
                          <w14:textFill>
                            <w14:solidFill>
                              <w14:srgbClr w14:val="000000">
                                <w14:alpha w14:val="45882"/>
                              </w14:srgbClr>
                            </w14:solidFill>
                          </w14:textFill>
                        </w:rPr>
                        <w:t>adajunes</w:t>
                      </w:r>
                    </w:p>
                  </w:txbxContent>
                </v:textbox>
                <w10:wrap type="square" side="left"/>
              </v:shape>
            </w:pict>
          </mc:Fallback>
        </mc:AlternateContent>
      </w:r>
    </w:p>
    <w:p w:rsidR="000300F1" w:rsidP="000300F1" w14:paraId="13FABD5E" w14:textId="77777777">
      <w:pPr>
        <w:pStyle w:val="Cuerpo2"/>
        <w:rPr>
          <w:rFonts w:ascii="Century Gothic" w:hAnsi="Century Gothic"/>
          <w:lang w:val="en-US"/>
        </w:rPr>
      </w:pPr>
      <w:r>
        <w:rPr>
          <w:rFonts w:ascii="Century Gothic" w:hAnsi="Century Gothic"/>
          <w:lang w:val="en-US"/>
        </w:rPr>
        <w:tab/>
      </w:r>
    </w:p>
    <w:p w:rsidR="000300F1" w:rsidP="000300F1" w14:paraId="153F8A87" w14:textId="14222D51">
      <w:pPr>
        <w:pStyle w:val="Cuerpo2"/>
        <w:rPr>
          <w:rFonts w:ascii="Century Gothic" w:hAnsi="Century Gothic"/>
          <w:b/>
          <w:bCs/>
          <w:color w:val="418AB3" w:themeColor="accent1"/>
          <w:sz w:val="28"/>
          <w:szCs w:val="28"/>
          <w:lang w:val="en-US"/>
        </w:rPr>
      </w:pPr>
      <w:r>
        <w:rPr>
          <w:rFonts w:ascii="Century Gothic" w:hAnsi="Century Gothic"/>
          <w:lang w:val="en-US"/>
        </w:rPr>
        <w:tab/>
      </w:r>
      <w:r w:rsidRPr="00427FCE">
        <w:rPr>
          <w:rFonts w:ascii="Century Gothic" w:hAnsi="Century Gothic"/>
          <w:b/>
          <w:bCs/>
          <w:color w:val="418AB3" w:themeColor="accent1"/>
          <w:sz w:val="28"/>
          <w:szCs w:val="28"/>
          <w:lang w:val="en-US"/>
        </w:rPr>
        <w:t>Experience</w:t>
      </w:r>
    </w:p>
    <w:p w:rsidR="00F764DA" w:rsidRPr="000300F1" w:rsidP="000300F1" w14:paraId="7E313239" w14:textId="77777777">
      <w:pPr>
        <w:pStyle w:val="Cuerpo2"/>
        <w:rPr>
          <w:rFonts w:ascii="Century Gothic" w:hAnsi="Century Gothic"/>
          <w:b/>
          <w:bCs/>
        </w:rPr>
      </w:pPr>
    </w:p>
    <w:p w:rsidR="00F764DA" w:rsidRPr="00F764DA" w:rsidP="00E23441" w14:paraId="5F5A8110" w14:textId="7059EA6E">
      <w:pPr>
        <w:pStyle w:val="Cuerpo2"/>
        <w:rPr>
          <w:rFonts w:ascii="Century Gothic" w:hAnsi="Century Gothic"/>
          <w:b/>
          <w:bCs/>
          <w:color w:val="418AB3" w:themeColor="accent1"/>
          <w:lang w:val="en-GB"/>
        </w:rPr>
      </w:pPr>
      <w:r w:rsidRPr="000300F1">
        <w:rPr>
          <w:rStyle w:val="Gris"/>
          <w:rFonts w:ascii="Century Gothic" w:hAnsi="Century Gothic"/>
          <w:color w:val="418AB3" w:themeColor="accent1"/>
        </w:rPr>
        <w:tab/>
      </w:r>
      <w:r w:rsidRPr="00E23441" w:rsidR="00E23441">
        <w:rPr>
          <w:rFonts w:ascii="Century Gothic" w:hAnsi="Century Gothic"/>
          <w:b/>
          <w:bCs/>
          <w:color w:val="418AB3" w:themeColor="accent1"/>
          <w:lang w:val="en-GB"/>
        </w:rPr>
        <w:t>Human Resources Director</w:t>
      </w:r>
      <w:r w:rsidR="00E23441">
        <w:rPr>
          <w:rFonts w:ascii="Century Gothic" w:hAnsi="Century Gothic"/>
          <w:b/>
          <w:bCs/>
          <w:color w:val="418AB3" w:themeColor="accent1"/>
          <w:lang w:val="en-GB"/>
        </w:rPr>
        <w:t xml:space="preserve"> - </w:t>
      </w:r>
      <w:r w:rsidRPr="00E23441" w:rsidR="00E23441">
        <w:rPr>
          <w:rFonts w:ascii="Century Gothic" w:hAnsi="Century Gothic"/>
          <w:b/>
          <w:bCs/>
          <w:color w:val="418AB3" w:themeColor="accent1"/>
          <w:lang w:val="en-GB"/>
        </w:rPr>
        <w:t>Quail and Clark</w:t>
      </w:r>
      <w:r w:rsidR="00E23441">
        <w:rPr>
          <w:rFonts w:ascii="Century Gothic" w:hAnsi="Century Gothic"/>
          <w:b/>
          <w:bCs/>
          <w:color w:val="418AB3" w:themeColor="accent1"/>
          <w:lang w:val="en-GB"/>
        </w:rPr>
        <w:t xml:space="preserve"> - </w:t>
      </w:r>
      <w:r w:rsidRPr="00E23441" w:rsidR="00E23441">
        <w:rPr>
          <w:rFonts w:ascii="Century Gothic" w:hAnsi="Century Gothic"/>
          <w:b/>
          <w:bCs/>
          <w:color w:val="418AB3" w:themeColor="accent1"/>
          <w:lang w:val="en-GB"/>
        </w:rPr>
        <w:t>2014 – 2022</w:t>
      </w:r>
    </w:p>
    <w:p w:rsidR="00CA1C2A" w:rsidRPr="007B5014" w14:paraId="41B22C8B" w14:textId="2E163E5F">
      <w:pPr>
        <w:pStyle w:val="Cuerpo2"/>
        <w:rPr>
          <w:rStyle w:val="Ninguno"/>
          <w:rFonts w:ascii="Century Gothic" w:hAnsi="Century Gothic"/>
          <w:b/>
          <w:bCs/>
          <w:color w:val="418AB3" w:themeColor="accent1"/>
          <w:shd w:val="clear" w:color="auto" w:fill="FFFFFF"/>
          <w:lang w:val="en-GB"/>
        </w:rPr>
      </w:pPr>
    </w:p>
    <w:p w:rsidR="00E23441" w:rsidRPr="00E23441" w:rsidP="00E23441" w14:paraId="14B35D80" w14:textId="77777777">
      <w:pPr>
        <w:pStyle w:val="Cuerpo"/>
        <w:numPr>
          <w:ilvl w:val="0"/>
          <w:numId w:val="4"/>
        </w:numPr>
        <w:ind w:left="2268"/>
        <w:rPr>
          <w:rFonts w:ascii="Century Gothic" w:hAnsi="Century Gothic"/>
        </w:rPr>
      </w:pPr>
      <w:r w:rsidRPr="00E23441">
        <w:rPr>
          <w:rFonts w:ascii="Century Gothic" w:hAnsi="Century Gothic"/>
        </w:rPr>
        <w:t>Oversaw a team of 20 HR professionals to improve work-life balance and mental health of employees during COVID-19 pandemic.</w:t>
      </w:r>
    </w:p>
    <w:p w:rsidR="00E23441" w:rsidRPr="00E23441" w:rsidP="00E23441" w14:paraId="4016B8C3" w14:textId="77777777">
      <w:pPr>
        <w:pStyle w:val="Cuerpo"/>
        <w:numPr>
          <w:ilvl w:val="0"/>
          <w:numId w:val="4"/>
        </w:numPr>
        <w:ind w:left="2268"/>
        <w:rPr>
          <w:rFonts w:ascii="Century Gothic" w:hAnsi="Century Gothic"/>
        </w:rPr>
      </w:pPr>
      <w:r w:rsidRPr="00E23441">
        <w:rPr>
          <w:rFonts w:ascii="Century Gothic" w:hAnsi="Century Gothic"/>
        </w:rPr>
        <w:t>Curated new work policies and benefit programs for employee welfare.</w:t>
      </w:r>
    </w:p>
    <w:p w:rsidR="00E23441" w:rsidRPr="00E23441" w:rsidP="00E23441" w14:paraId="42BAF2B2" w14:textId="77777777">
      <w:pPr>
        <w:pStyle w:val="Cuerpo"/>
        <w:numPr>
          <w:ilvl w:val="0"/>
          <w:numId w:val="4"/>
        </w:numPr>
        <w:ind w:left="2268"/>
        <w:rPr>
          <w:rFonts w:ascii="Century Gothic" w:hAnsi="Century Gothic"/>
        </w:rPr>
      </w:pPr>
      <w:r w:rsidRPr="00E23441">
        <w:rPr>
          <w:rFonts w:ascii="Century Gothic" w:hAnsi="Century Gothic"/>
        </w:rPr>
        <w:t>Designed an internal platform to assess employee performance metrics.</w:t>
      </w:r>
    </w:p>
    <w:p w:rsidR="00E23441" w:rsidRPr="00E23441" w:rsidP="00E23441" w14:paraId="18FD790C" w14:textId="77777777">
      <w:pPr>
        <w:pStyle w:val="Cuerpo"/>
        <w:numPr>
          <w:ilvl w:val="0"/>
          <w:numId w:val="4"/>
        </w:numPr>
        <w:ind w:left="2268"/>
        <w:rPr>
          <w:rFonts w:ascii="Century Gothic" w:hAnsi="Century Gothic"/>
        </w:rPr>
      </w:pPr>
      <w:r w:rsidRPr="00E23441">
        <w:rPr>
          <w:rFonts w:ascii="Century Gothic" w:hAnsi="Century Gothic"/>
        </w:rPr>
        <w:t>Reduced employee turnover rate by 34% through Speak Up initiative for employees.</w:t>
      </w:r>
    </w:p>
    <w:p w:rsidR="00CA1C2A" w:rsidRPr="001C300A" w14:paraId="6176D227" w14:textId="77777777">
      <w:pPr>
        <w:pStyle w:val="Cuerpo"/>
        <w:rPr>
          <w:rFonts w:ascii="Century Gothic" w:hAnsi="Century Gothic"/>
        </w:rPr>
      </w:pPr>
    </w:p>
    <w:p w:rsidR="00CA1C2A" w14:paraId="26691509" w14:textId="1A39A1FC">
      <w:pPr>
        <w:pStyle w:val="Cuerpo2"/>
        <w:rPr>
          <w:rFonts w:ascii="Century Gothic" w:hAnsi="Century Gothic"/>
          <w:b/>
          <w:bCs/>
          <w:color w:val="418AB3" w:themeColor="accent1"/>
          <w:lang w:val="en-US"/>
        </w:rPr>
      </w:pPr>
      <w:r w:rsidRPr="000300F1">
        <w:rPr>
          <w:rFonts w:ascii="Century Gothic" w:hAnsi="Century Gothic"/>
          <w:b/>
          <w:bCs/>
          <w:color w:val="418AB3" w:themeColor="accent1"/>
        </w:rPr>
        <w:tab/>
      </w:r>
      <w:r w:rsidRPr="00E23441" w:rsidR="00E23441">
        <w:rPr>
          <w:rFonts w:ascii="Century Gothic" w:hAnsi="Century Gothic"/>
          <w:b/>
          <w:bCs/>
          <w:color w:val="418AB3" w:themeColor="accent1"/>
          <w:lang w:val="en-US"/>
        </w:rPr>
        <w:t>Human Resources Assistant</w:t>
      </w:r>
      <w:r w:rsidR="00E23441">
        <w:rPr>
          <w:rFonts w:ascii="Century Gothic" w:hAnsi="Century Gothic"/>
          <w:b/>
          <w:bCs/>
          <w:color w:val="418AB3" w:themeColor="accent1"/>
          <w:lang w:val="en-US"/>
        </w:rPr>
        <w:t xml:space="preserve"> - </w:t>
      </w:r>
      <w:r w:rsidRPr="00E23441" w:rsidR="00E23441">
        <w:rPr>
          <w:rFonts w:ascii="Century Gothic" w:hAnsi="Century Gothic"/>
          <w:b/>
          <w:bCs/>
          <w:color w:val="418AB3" w:themeColor="accent1"/>
          <w:lang w:val="en-US"/>
        </w:rPr>
        <w:t>Quail and Clark</w:t>
      </w:r>
      <w:r w:rsidR="00E23441">
        <w:rPr>
          <w:rFonts w:ascii="Century Gothic" w:hAnsi="Century Gothic"/>
          <w:b/>
          <w:bCs/>
          <w:color w:val="418AB3" w:themeColor="accent1"/>
          <w:lang w:val="en-US"/>
        </w:rPr>
        <w:t xml:space="preserve"> - </w:t>
      </w:r>
      <w:r w:rsidRPr="00E23441" w:rsidR="00E23441">
        <w:rPr>
          <w:rFonts w:ascii="Century Gothic" w:hAnsi="Century Gothic"/>
          <w:b/>
          <w:bCs/>
          <w:color w:val="418AB3" w:themeColor="accent1"/>
          <w:lang w:val="en-US"/>
        </w:rPr>
        <w:t>2013-201</w:t>
      </w:r>
      <w:r w:rsidR="00E23441">
        <w:rPr>
          <w:rFonts w:ascii="Century Gothic" w:hAnsi="Century Gothic"/>
          <w:b/>
          <w:bCs/>
          <w:color w:val="418AB3" w:themeColor="accent1"/>
          <w:lang w:val="en-US"/>
        </w:rPr>
        <w:t>4</w:t>
      </w:r>
    </w:p>
    <w:p w:rsidR="00E23441" w:rsidRPr="000300F1" w14:paraId="3007F7EC" w14:textId="77777777">
      <w:pPr>
        <w:pStyle w:val="Cuerpo2"/>
        <w:rPr>
          <w:rStyle w:val="Ninguno"/>
          <w:rFonts w:ascii="Century Gothic" w:hAnsi="Century Gothic"/>
          <w:b/>
          <w:bCs/>
          <w:color w:val="418AB3" w:themeColor="accent1"/>
          <w:shd w:val="clear" w:color="auto" w:fill="FFFFFF"/>
        </w:rPr>
      </w:pPr>
    </w:p>
    <w:p w:rsidR="00E23441" w:rsidRPr="00E23441" w:rsidP="00E23441" w14:paraId="41097355" w14:textId="77777777">
      <w:pPr>
        <w:pStyle w:val="Cuerpo2"/>
        <w:numPr>
          <w:ilvl w:val="0"/>
          <w:numId w:val="5"/>
        </w:numPr>
        <w:ind w:left="2268"/>
        <w:rPr>
          <w:rFonts w:ascii="Century Gothic" w:hAnsi="Century Gothic"/>
          <w:lang w:val="en-US"/>
        </w:rPr>
      </w:pPr>
      <w:r w:rsidRPr="00E23441">
        <w:rPr>
          <w:rFonts w:ascii="Century Gothic" w:hAnsi="Century Gothic"/>
          <w:lang w:val="en-US"/>
        </w:rPr>
        <w:t>Oversaw HR policies and programs alongside senior HR managers.</w:t>
      </w:r>
    </w:p>
    <w:p w:rsidR="00E23441" w:rsidRPr="00E23441" w:rsidP="00E23441" w14:paraId="229A65F6" w14:textId="65DB467F">
      <w:pPr>
        <w:pStyle w:val="Cuerpo2"/>
        <w:numPr>
          <w:ilvl w:val="0"/>
          <w:numId w:val="5"/>
        </w:numPr>
        <w:ind w:left="2268"/>
        <w:rPr>
          <w:rFonts w:ascii="Century Gothic" w:hAnsi="Century Gothic"/>
          <w:lang w:val="en-US"/>
        </w:rPr>
      </w:pPr>
      <w:r w:rsidRPr="00E23441">
        <w:rPr>
          <w:rFonts w:ascii="Century Gothic" w:hAnsi="Century Gothic"/>
          <w:lang w:val="en-US"/>
        </w:rPr>
        <w:t>Managed onboarding process for summer interns.</w:t>
      </w:r>
    </w:p>
    <w:p w:rsidR="00E23441" w:rsidP="00E23441" w14:paraId="6841F30A" w14:textId="77777777">
      <w:pPr>
        <w:pStyle w:val="Cuerpo2"/>
        <w:numPr>
          <w:ilvl w:val="0"/>
          <w:numId w:val="5"/>
        </w:numPr>
        <w:ind w:left="2268"/>
        <w:rPr>
          <w:rFonts w:ascii="Century Gothic" w:hAnsi="Century Gothic"/>
          <w:lang w:val="en-US"/>
        </w:rPr>
      </w:pPr>
      <w:r w:rsidRPr="00E23441">
        <w:rPr>
          <w:rFonts w:ascii="Century Gothic" w:hAnsi="Century Gothic"/>
          <w:lang w:val="en-US"/>
        </w:rPr>
        <w:t>Helped input employee data into company system for annual performance review.</w:t>
      </w:r>
    </w:p>
    <w:p w:rsidR="00950831" w:rsidRPr="00E23441" w:rsidP="00E23441" w14:paraId="5BDA70E5" w14:textId="6E916828">
      <w:pPr>
        <w:pStyle w:val="Cuerpo2"/>
        <w:ind w:left="0" w:firstLine="0"/>
        <w:rPr>
          <w:rFonts w:ascii="Century Gothic" w:hAnsi="Century Gothic"/>
        </w:rPr>
      </w:pPr>
      <w:r w:rsidRPr="001C300A">
        <w:rPr>
          <w:rFonts w:ascii="Century Gothic" w:hAnsi="Century Gothic"/>
        </w:rPr>
        <w:tab/>
      </w:r>
    </w:p>
    <w:p w:rsidR="00CA1C2A" w14:paraId="6629DE40" w14:textId="5B55B2F3">
      <w:pPr>
        <w:pStyle w:val="Cuerpo2"/>
        <w:rPr>
          <w:rFonts w:ascii="Century Gothic" w:hAnsi="Century Gothic"/>
          <w:b/>
          <w:bCs/>
          <w:color w:val="418AB3" w:themeColor="accent1"/>
          <w:sz w:val="28"/>
          <w:szCs w:val="28"/>
          <w:lang w:val="en-US"/>
        </w:rPr>
      </w:pPr>
      <w:r>
        <w:rPr>
          <w:rFonts w:ascii="Century Gothic" w:hAnsi="Century Gothic"/>
          <w:color w:val="DF5327" w:themeColor="accent6"/>
        </w:rPr>
        <w:tab/>
      </w:r>
      <w:r w:rsidRPr="00427FCE">
        <w:rPr>
          <w:rFonts w:ascii="Century Gothic" w:hAnsi="Century Gothic"/>
          <w:b/>
          <w:bCs/>
          <w:color w:val="418AB3" w:themeColor="accent1"/>
          <w:sz w:val="28"/>
          <w:szCs w:val="28"/>
          <w:lang w:val="en-US"/>
        </w:rPr>
        <w:t>Education</w:t>
      </w:r>
    </w:p>
    <w:p w:rsidR="00E23441" w:rsidRPr="00FC43DD" w14:paraId="01BF0E31" w14:textId="77777777">
      <w:pPr>
        <w:pStyle w:val="Cuerpo2"/>
        <w:rPr>
          <w:rFonts w:ascii="Century Gothic" w:hAnsi="Century Gothic"/>
          <w:color w:val="DF5327" w:themeColor="accent6"/>
        </w:rPr>
      </w:pPr>
    </w:p>
    <w:p w:rsidR="00E23441" w:rsidRPr="00E23441" w:rsidP="00E23441" w14:paraId="5374EF6E" w14:textId="59B147E7">
      <w:pPr>
        <w:pStyle w:val="Cuerpo2"/>
        <w:rPr>
          <w:rFonts w:ascii="Century Gothic" w:hAnsi="Century Gothic"/>
          <w:b/>
          <w:bCs/>
          <w:color w:val="418AB3" w:themeColor="accent1"/>
          <w:lang w:val="en-GB"/>
        </w:rPr>
      </w:pPr>
      <w:r w:rsidRPr="00FC43DD">
        <w:rPr>
          <w:rStyle w:val="Gris"/>
          <w:rFonts w:ascii="Century Gothic" w:hAnsi="Century Gothic"/>
          <w:color w:val="DF5327" w:themeColor="accent6"/>
          <w:lang w:val="en-US"/>
        </w:rPr>
        <w:tab/>
      </w:r>
      <w:r w:rsidRPr="00E23441">
        <w:rPr>
          <w:rFonts w:ascii="Century Gothic" w:hAnsi="Century Gothic"/>
          <w:b/>
          <w:bCs/>
          <w:color w:val="418AB3" w:themeColor="accent1"/>
          <w:lang w:val="en-GB"/>
        </w:rPr>
        <w:t>Bachelor of Arts in Human Resource Management</w:t>
      </w:r>
      <w:r>
        <w:rPr>
          <w:rFonts w:ascii="Century Gothic" w:hAnsi="Century Gothic"/>
          <w:b/>
          <w:bCs/>
          <w:color w:val="418AB3" w:themeColor="accent1"/>
          <w:lang w:val="en-GB"/>
        </w:rPr>
        <w:t xml:space="preserve"> - </w:t>
      </w:r>
      <w:r w:rsidRPr="00E23441">
        <w:rPr>
          <w:rFonts w:ascii="Century Gothic" w:hAnsi="Century Gothic"/>
          <w:b/>
          <w:bCs/>
          <w:color w:val="418AB3" w:themeColor="accent1"/>
          <w:lang w:val="en-GB"/>
        </w:rPr>
        <w:t>New York University, NY</w:t>
      </w:r>
      <w:r w:rsidRPr="00E23441">
        <w:rPr>
          <w:rFonts w:ascii="Century Gothic" w:hAnsi="Century Gothic"/>
          <w:b/>
          <w:bCs/>
          <w:color w:val="418AB3" w:themeColor="accent1"/>
          <w:lang w:val="en-GB"/>
        </w:rPr>
        <w:br/>
        <w:t>2010 – 2013</w:t>
      </w:r>
    </w:p>
    <w:p w:rsidR="00CA1C2A" w:rsidRPr="00FC43DD" w14:paraId="6F402E04" w14:textId="481233AA">
      <w:pPr>
        <w:pStyle w:val="Cuerpo2"/>
        <w:rPr>
          <w:rStyle w:val="Gris"/>
          <w:rFonts w:ascii="Century Gothic" w:hAnsi="Century Gothic"/>
          <w:color w:val="DF5327" w:themeColor="accent6"/>
        </w:rPr>
      </w:pPr>
    </w:p>
    <w:p w:rsidR="00E23441" w:rsidRPr="00E23441" w:rsidP="00E23441" w14:paraId="5330F37F" w14:textId="64808BA3">
      <w:pPr>
        <w:pStyle w:val="Cuerpo2"/>
        <w:rPr>
          <w:rStyle w:val="Gris"/>
          <w:rFonts w:ascii="Century Gothic" w:hAnsi="Century Gothic"/>
          <w:color w:val="auto"/>
          <w:lang w:val="en-US"/>
        </w:rPr>
      </w:pPr>
      <w:r w:rsidRPr="00CF256F">
        <w:rPr>
          <w:rStyle w:val="Gris"/>
          <w:rFonts w:ascii="Century Gothic" w:hAnsi="Century Gothic"/>
          <w:color w:val="auto"/>
        </w:rPr>
        <w:tab/>
      </w:r>
      <w:r w:rsidRPr="00E23441">
        <w:rPr>
          <w:rStyle w:val="Gris"/>
          <w:rFonts w:ascii="Century Gothic" w:hAnsi="Century Gothic"/>
          <w:color w:val="auto"/>
          <w:lang w:val="en-US"/>
        </w:rPr>
        <w:t>Graduated magna cum laude with a 3.7 GPA.</w:t>
      </w:r>
    </w:p>
    <w:p w:rsidR="00E23441" w:rsidRPr="00E23441" w:rsidP="00E23441" w14:paraId="7167C2FC" w14:textId="77777777">
      <w:pPr>
        <w:pStyle w:val="Cuerpo2"/>
        <w:ind w:left="2410" w:firstLine="0"/>
        <w:rPr>
          <w:rStyle w:val="Gris"/>
          <w:rFonts w:ascii="Century Gothic" w:hAnsi="Century Gothic"/>
          <w:color w:val="auto"/>
          <w:lang w:val="en-US"/>
        </w:rPr>
      </w:pPr>
      <w:r w:rsidRPr="00E23441">
        <w:rPr>
          <w:rStyle w:val="Gris"/>
          <w:rFonts w:ascii="Century Gothic" w:hAnsi="Century Gothic"/>
          <w:color w:val="auto"/>
          <w:lang w:val="en-US"/>
        </w:rPr>
        <w:t>Excelled in management, psychology, and sociology.</w:t>
      </w:r>
    </w:p>
    <w:p w:rsidR="00CA1C2A" w:rsidRPr="00E23441" w:rsidP="00E23441" w14:paraId="3B277E3E" w14:textId="56FA2CA6">
      <w:pPr>
        <w:pStyle w:val="Cuerpo2"/>
        <w:ind w:left="4678" w:hanging="2268"/>
        <w:rPr>
          <w:rStyle w:val="Gris"/>
          <w:rFonts w:ascii="Century Gothic" w:hAnsi="Century Gothic"/>
          <w:color w:val="auto"/>
        </w:rPr>
      </w:pPr>
      <w:r w:rsidRPr="00E23441">
        <w:rPr>
          <w:rStyle w:val="Gris"/>
          <w:rFonts w:ascii="Century Gothic" w:hAnsi="Century Gothic"/>
          <w:color w:val="auto"/>
          <w:lang w:val="en-US"/>
        </w:rPr>
        <w:t xml:space="preserve">Relevant Coursework: Business </w:t>
      </w:r>
      <w:r>
        <w:rPr>
          <w:rStyle w:val="Gris"/>
          <w:rFonts w:ascii="Century Gothic" w:hAnsi="Century Gothic"/>
          <w:color w:val="auto"/>
          <w:lang w:val="en-US"/>
        </w:rPr>
        <w:t xml:space="preserve">Management and </w:t>
      </w:r>
      <w:r w:rsidRPr="00E23441">
        <w:rPr>
          <w:rStyle w:val="Gris"/>
          <w:rFonts w:ascii="Century Gothic" w:hAnsi="Century Gothic"/>
          <w:color w:val="auto"/>
          <w:lang w:val="en-US"/>
        </w:rPr>
        <w:t>Employee Recruitment</w:t>
      </w:r>
    </w:p>
    <w:p w:rsidR="00CA1C2A" w14:paraId="7522EEA1" w14:textId="77777777">
      <w:pPr>
        <w:pStyle w:val="Cuerpo2"/>
        <w:rPr>
          <w:rFonts w:ascii="Century Gothic" w:hAnsi="Century Gothic"/>
        </w:rPr>
      </w:pPr>
      <w:r>
        <w:rPr>
          <w:rFonts w:ascii="Century Gothic" w:hAnsi="Century Gothic"/>
        </w:rPr>
        <w:tab/>
      </w:r>
    </w:p>
    <w:p w:rsidR="000300F1" w:rsidRPr="001C300A" w14:paraId="58299C16" w14:textId="77777777">
      <w:pPr>
        <w:pStyle w:val="Cuerpo2"/>
        <w:rPr>
          <w:rFonts w:ascii="Century Gothic" w:hAnsi="Century Gothic"/>
        </w:rPr>
      </w:pPr>
      <w:r>
        <w:rPr>
          <w:rFonts w:ascii="Century Gothic" w:hAnsi="Century Gothic"/>
        </w:rPr>
        <w:tab/>
      </w:r>
      <w:r w:rsidRPr="00427FCE">
        <w:rPr>
          <w:rFonts w:ascii="Century Gothic" w:hAnsi="Century Gothic"/>
          <w:b/>
          <w:bCs/>
          <w:color w:val="418AB3" w:themeColor="accent1"/>
          <w:sz w:val="28"/>
          <w:szCs w:val="28"/>
          <w:lang w:val="en-US"/>
        </w:rPr>
        <w:t>Skills</w:t>
      </w:r>
    </w:p>
    <w:p w:rsidR="00827CEC" w:rsidRPr="00807EAE" w:rsidP="00807EAE" w14:paraId="4F55CCBC" w14:textId="12198B54">
      <w:pPr>
        <w:pStyle w:val="Cuerpo2"/>
        <w:rPr>
          <w:rFonts w:ascii="Century Gothic" w:hAnsi="Century Gothic"/>
          <w:lang w:val="en-US"/>
        </w:rPr>
      </w:pPr>
      <w:r w:rsidRPr="001C300A">
        <w:rPr>
          <w:rStyle w:val="Gris"/>
          <w:rFonts w:ascii="Century Gothic" w:hAnsi="Century Gothic"/>
        </w:rPr>
        <w:tab/>
      </w:r>
      <w:r w:rsidRPr="00807EAE" w:rsidR="00807EAE">
        <w:rPr>
          <w:rFonts w:ascii="Century Gothic" w:hAnsi="Century Gothic"/>
          <w:lang w:val="en-US"/>
        </w:rPr>
        <w:t>Communication</w:t>
      </w:r>
      <w:r w:rsidR="00807EAE">
        <w:rPr>
          <w:rFonts w:ascii="Century Gothic" w:hAnsi="Century Gothic"/>
          <w:lang w:val="en-US"/>
        </w:rPr>
        <w:t xml:space="preserve"> </w:t>
      </w:r>
      <w:r w:rsidRPr="001C300A" w:rsidR="00807EAE">
        <w:rPr>
          <w:rFonts w:ascii="Century Gothic" w:hAnsi="Century Gothic"/>
          <w:lang w:val="en-US"/>
        </w:rPr>
        <w:t xml:space="preserve">| </w:t>
      </w:r>
      <w:r w:rsidRPr="00807EAE" w:rsidR="00807EAE">
        <w:rPr>
          <w:rFonts w:ascii="Century Gothic" w:hAnsi="Century Gothic"/>
          <w:lang w:val="en-US"/>
        </w:rPr>
        <w:t>Conflict Resolution</w:t>
      </w:r>
      <w:r w:rsidR="00807EAE">
        <w:rPr>
          <w:rFonts w:ascii="Century Gothic" w:hAnsi="Century Gothic"/>
          <w:lang w:val="en-US"/>
        </w:rPr>
        <w:t xml:space="preserve"> </w:t>
      </w:r>
      <w:r w:rsidRPr="001C300A" w:rsidR="00807EAE">
        <w:rPr>
          <w:rFonts w:ascii="Century Gothic" w:hAnsi="Century Gothic"/>
          <w:lang w:val="en-US"/>
        </w:rPr>
        <w:t xml:space="preserve">| </w:t>
      </w:r>
      <w:r w:rsidRPr="00807EAE" w:rsidR="00807EAE">
        <w:rPr>
          <w:rFonts w:ascii="Century Gothic" w:hAnsi="Century Gothic"/>
          <w:lang w:val="en-US"/>
        </w:rPr>
        <w:t>Interpersonal Skill</w:t>
      </w:r>
      <w:r w:rsidR="00807EAE">
        <w:rPr>
          <w:rFonts w:ascii="Century Gothic" w:hAnsi="Century Gothic"/>
          <w:lang w:val="en-US"/>
        </w:rPr>
        <w:t xml:space="preserve"> </w:t>
      </w:r>
      <w:r w:rsidRPr="001C300A" w:rsidR="00807EAE">
        <w:rPr>
          <w:rFonts w:ascii="Century Gothic" w:hAnsi="Century Gothic"/>
          <w:lang w:val="en-US"/>
        </w:rPr>
        <w:t xml:space="preserve">| </w:t>
      </w:r>
      <w:r w:rsidRPr="00807EAE" w:rsidR="00807EAE">
        <w:rPr>
          <w:rFonts w:ascii="Century Gothic" w:hAnsi="Century Gothic"/>
          <w:lang w:val="en-US"/>
        </w:rPr>
        <w:t>Administration Knowledge</w:t>
      </w:r>
      <w:r w:rsidR="00807EAE">
        <w:rPr>
          <w:rFonts w:ascii="Century Gothic" w:hAnsi="Century Gothic"/>
          <w:lang w:val="en-US"/>
        </w:rPr>
        <w:t xml:space="preserve"> </w:t>
      </w:r>
      <w:r w:rsidR="00427FCE">
        <w:rPr>
          <w:rFonts w:ascii="Century Gothic" w:hAnsi="Century Gothic"/>
          <w:lang w:val="en-US"/>
        </w:rPr>
        <w:br/>
      </w:r>
    </w:p>
    <w:p w:rsidR="00807EAE" w:rsidP="00427FCE" w14:paraId="064D846E" w14:textId="77777777">
      <w:pPr>
        <w:pStyle w:val="Cuerpo2"/>
        <w:rPr>
          <w:rFonts w:ascii="Century Gothic" w:hAnsi="Century Gothic"/>
          <w:b/>
          <w:bCs/>
          <w:color w:val="418AB3" w:themeColor="accent1"/>
          <w:sz w:val="28"/>
          <w:szCs w:val="28"/>
          <w:lang w:val="en-US"/>
        </w:rPr>
      </w:pPr>
      <w:r>
        <w:rPr>
          <w:rFonts w:ascii="Century Gothic" w:hAnsi="Century Gothic"/>
        </w:rPr>
        <w:tab/>
      </w:r>
      <w:r w:rsidRPr="00807EAE">
        <w:rPr>
          <w:rFonts w:ascii="Century Gothic" w:hAnsi="Century Gothic"/>
          <w:b/>
          <w:bCs/>
          <w:color w:val="418AB3" w:themeColor="accent1"/>
          <w:sz w:val="28"/>
          <w:szCs w:val="28"/>
          <w:lang w:val="en-US"/>
        </w:rPr>
        <w:t>Certificates</w:t>
      </w:r>
    </w:p>
    <w:p w:rsidR="00807EAE" w:rsidRPr="00807EAE" w:rsidP="00807EAE" w14:paraId="28559903" w14:textId="77777777">
      <w:pPr>
        <w:pStyle w:val="Cuerpo2"/>
        <w:ind w:firstLine="10"/>
        <w:rPr>
          <w:rFonts w:ascii="Century Gothic" w:hAnsi="Century Gothic"/>
          <w:lang w:val="en-US"/>
        </w:rPr>
      </w:pPr>
      <w:r w:rsidRPr="00807EAE">
        <w:rPr>
          <w:rFonts w:ascii="Century Gothic" w:hAnsi="Century Gothic"/>
          <w:lang w:val="en-US"/>
        </w:rPr>
        <w:t>SHRM Certification in Human Resource Management (Society for Human Resource Management, 2013)</w:t>
      </w:r>
    </w:p>
    <w:p w:rsidR="00CA1C2A" w:rsidRPr="001C300A" w:rsidP="00807EAE" w14:paraId="299C32D9" w14:textId="76DBCB99">
      <w:pPr>
        <w:pStyle w:val="Cuerpo2"/>
        <w:ind w:firstLine="10"/>
        <w:rPr>
          <w:rFonts w:ascii="Century Gothic" w:hAnsi="Century Gothic"/>
        </w:rPr>
      </w:pPr>
      <w:r w:rsidRPr="00807EAE">
        <w:rPr>
          <w:rFonts w:ascii="Century Gothic" w:hAnsi="Century Gothic"/>
          <w:lang w:val="en-US"/>
        </w:rPr>
        <w:t>HR Certification – Level II (LinkedIn, 2014)</w:t>
      </w:r>
    </w:p>
    <w:sectPr>
      <w:headerReference w:type="default" r:id="rId4"/>
      <w:footerReference w:type="default" r:id="rId5"/>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C2A" w14:paraId="7CDCBAE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C2A" w14:paraId="4146665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E44B4"/>
    <w:multiLevelType w:val="hybridMultilevel"/>
    <w:tmpl w:val="39561100"/>
    <w:numStyleLink w:val="Vieta"/>
  </w:abstractNum>
  <w:abstractNum w:abstractNumId="1">
    <w:nsid w:val="2611018E"/>
    <w:multiLevelType w:val="hybridMultilevel"/>
    <w:tmpl w:val="39561100"/>
    <w:numStyleLink w:val="Vieta"/>
  </w:abstractNum>
  <w:abstractNum w:abstractNumId="2">
    <w:nsid w:val="2CB150B1"/>
    <w:multiLevelType w:val="hybridMultilevel"/>
    <w:tmpl w:val="39561100"/>
    <w:numStyleLink w:val="Vieta"/>
  </w:abstractNum>
  <w:abstractNum w:abstractNumId="3">
    <w:nsid w:val="2CCD7270"/>
    <w:multiLevelType w:val="hybridMultilevel"/>
    <w:tmpl w:val="39561100"/>
    <w:numStyleLink w:val="Vieta"/>
  </w:abstractNum>
  <w:abstractNum w:abstractNumId="4">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C5"/>
    <w:rsid w:val="000300F1"/>
    <w:rsid w:val="000754C5"/>
    <w:rsid w:val="001768FC"/>
    <w:rsid w:val="001C300A"/>
    <w:rsid w:val="002A4825"/>
    <w:rsid w:val="002E2657"/>
    <w:rsid w:val="00322B57"/>
    <w:rsid w:val="00427FCE"/>
    <w:rsid w:val="00520018"/>
    <w:rsid w:val="005D668C"/>
    <w:rsid w:val="006031D6"/>
    <w:rsid w:val="007B5014"/>
    <w:rsid w:val="00807EAE"/>
    <w:rsid w:val="00827CEC"/>
    <w:rsid w:val="00950831"/>
    <w:rsid w:val="00CA1C2A"/>
    <w:rsid w:val="00CF256F"/>
    <w:rsid w:val="00DD5578"/>
    <w:rsid w:val="00E23441"/>
    <w:rsid w:val="00EB1945"/>
    <w:rsid w:val="00F764DA"/>
    <w:rsid w:val="00FC43DD"/>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1B463471"/>
  <w15:docId w15:val="{8A393B70-EB54-8A4E-ACC6-77ABE786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one" w:sz="0" w:space="0" w:color="auto"/>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semiHidden/>
    <w:unhideWhenUsed/>
    <w:rsid w:val="00F7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Brier</dc:creator>
  <cp:lastModifiedBy>Siobhan Brier</cp:lastModifiedBy>
  <cp:revision>2</cp:revision>
  <dcterms:created xsi:type="dcterms:W3CDTF">2022-08-17T11:34:00Z</dcterms:created>
  <dcterms:modified xsi:type="dcterms:W3CDTF">2022-08-17T11:34:00Z</dcterms:modified>
</cp:coreProperties>
</file>