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0.0 -->
  <w:body>
    <w:p w:rsidR="00CA1C2A" w:rsidRPr="001C300A" w14:paraId="7FDC7005" w14:textId="4481E39D">
      <w:pPr>
        <w:pStyle w:val="Cuerpo2"/>
        <w:rPr>
          <w:rFonts w:ascii="Century Gothic" w:hAnsi="Century Gothic"/>
        </w:rPr>
      </w:pPr>
      <w:r>
        <w:rPr>
          <w:rFonts w:ascii="Century Gothic" w:hAnsi="Century Gothic"/>
          <w:noProof/>
          <w:color w:val="A6B727" w:themeColor="accent2"/>
          <w:sz w:val="28"/>
          <w:szCs w:val="28"/>
          <w14:textOutline w14:w="0" w14:cap="rnd">
            <w14:noFill/>
            <w14:prstDash w14:val="solid"/>
            <w14:bevel/>
          </w14:textOutline>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-1460500</wp:posOffset>
                </wp:positionV>
                <wp:extent cx="4838700" cy="1803400"/>
                <wp:effectExtent l="0" t="0" r="0" b="0"/>
                <wp:wrapNone/>
                <wp:docPr id="5" name="Rectángulo 5"/>
                <wp:cNvGraphicFramePr/>
                <a:graphic xmlns:a="http://schemas.openxmlformats.org/drawingml/2006/main">
                  <a:graphicData uri="http://schemas.microsoft.com/office/word/2010/wordprocessingShape">
                    <wps:wsp xmlns:wps="http://schemas.microsoft.com/office/word/2010/wordprocessingShape">
                      <wps:cNvSpPr/>
                      <wps:spPr>
                        <a:xfrm>
                          <a:off x="0" y="0"/>
                          <a:ext cx="4838700" cy="1803400"/>
                        </a:xfrm>
                        <a:prstGeom prst="rect">
                          <a:avLst/>
                        </a:prstGeom>
                        <a:solidFill>
                          <a:schemeClr val="accent2"/>
                        </a:solidFill>
                        <a:ln w="12700">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5" o:spid="_x0000_s1025" style="width:381pt;height:142pt;margin-top:-115pt;margin-left:-42pt;mso-height-percent:0;mso-height-relative:margin;mso-width-percent:0;mso-width-relative:margin;mso-wrap-distance-bottom:0;mso-wrap-distance-left:9pt;mso-wrap-distance-right:9pt;mso-wrap-distance-top:0;mso-wrap-style:square;position:absolute;visibility:visible;v-text-anchor:middle;z-index:251659264" fillcolor="#a6b727" stroked="f" strokeweight="1pt"/>
            </w:pict>
          </mc:Fallback>
        </mc:AlternateContent>
      </w:r>
      <w:r w:rsidRPr="001C300A" w:rsidR="00827CEC">
        <w:rPr>
          <w:rFonts w:ascii="Century Gothic" w:hAnsi="Century Gothic"/>
          <w:noProof/>
          <w:color w:val="A6B727" w:themeColor="accent2"/>
          <w:sz w:val="28"/>
          <w:szCs w:val="28"/>
        </w:rPr>
        <mc:AlternateContent>
          <mc:Choice Requires="wps">
            <w:drawing>
              <wp:anchor distT="304800" distB="304800" distL="304800" distR="304800" simplePos="0" relativeHeight="251660288" behindDoc="0" locked="0" layoutInCell="1" allowOverlap="1">
                <wp:simplePos x="0" y="0"/>
                <wp:positionH relativeFrom="page">
                  <wp:posOffset>457200</wp:posOffset>
                </wp:positionH>
                <wp:positionV relativeFrom="page">
                  <wp:posOffset>355600</wp:posOffset>
                </wp:positionV>
                <wp:extent cx="4622800" cy="1358900"/>
                <wp:effectExtent l="0" t="0" r="0" b="0"/>
                <wp:wrapSquare wrapText="bothSides"/>
                <wp:docPr id="1073741825"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4622800" cy="1358900"/>
                        </a:xfrm>
                        <a:prstGeom prst="rect">
                          <a:avLst/>
                        </a:prstGeom>
                        <a:noFill/>
                        <a:ln w="12700">
                          <a:noFill/>
                          <a:miter lim="400000"/>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val="1"/>
                          </a:ext>
                        </a:extLst>
                      </wps:spPr>
                      <wps:txbx>
                        <w:txbxContent>
                          <w:p w:rsidR="00BE70DB" w:rsidP="00BE70DB" w14:textId="77777777">
                            <w:pPr>
                              <w:pStyle w:val="Nombre"/>
                              <w:rPr>
                                <w:rFonts w:ascii="Century Gothic" w:hAnsi="Century Gothic"/>
                                <w:color w:val="FFFFFF" w:themeColor="background1"/>
                                <w:sz w:val="72"/>
                                <w:szCs w:val="72"/>
                                <w:lang w:val="en-US"/>
                              </w:rPr>
                            </w:pPr>
                            <w:r w:rsidRPr="00BE70DB">
                              <w:rPr>
                                <w:rFonts w:ascii="Century Gothic" w:hAnsi="Century Gothic"/>
                                <w:color w:val="FFFFFF" w:themeColor="background1"/>
                                <w:sz w:val="72"/>
                                <w:szCs w:val="72"/>
                                <w:lang w:val="en-US"/>
                              </w:rPr>
                              <w:t>Blake Baldwin</w:t>
                            </w:r>
                          </w:p>
                          <w:p w:rsidR="00CA1C2A" w:rsidRPr="001C300A" w:rsidP="00BE70DB" w14:textId="449B1F83">
                            <w:pPr>
                              <w:pStyle w:val="Nombre"/>
                              <w:rPr>
                                <w:rFonts w:ascii="Century Gothic" w:hAnsi="Century Gothic"/>
                                <w:b w:val="0"/>
                                <w:bCs w:val="0"/>
                                <w:color w:val="FFFFFF" w:themeColor="background1"/>
                                <w:sz w:val="36"/>
                                <w:szCs w:val="36"/>
                              </w:rPr>
                            </w:pPr>
                            <w:r w:rsidRPr="00BE70DB">
                              <w:rPr>
                                <w:rFonts w:ascii="Century Gothic" w:hAnsi="Century Gothic"/>
                                <w:b w:val="0"/>
                                <w:bCs w:val="0"/>
                                <w:color w:val="FFFFFF" w:themeColor="background1"/>
                                <w:sz w:val="36"/>
                                <w:szCs w:val="36"/>
                                <w:lang w:val="en-US"/>
                              </w:rPr>
                              <w:t>Sales Consultant</w:t>
                            </w:r>
                          </w:p>
                        </w:txbxContent>
                      </wps:txbx>
                      <wps:bodyPr wrap="square" lIns="0" tIns="0" rIns="0" bIns="0" numCol="1" anchor="t"/>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width:364pt;height:107pt;margin-top:28pt;margin-left:36pt;mso-height-percent:0;mso-height-relative:margin;mso-position-horizontal-relative:page;mso-position-vertical-relative:page;mso-wrap-distance-bottom:24pt;mso-wrap-distance-left:24pt;mso-wrap-distance-right:24pt;mso-wrap-distance-top:24pt;mso-wrap-style:square;position:absolute;visibility:visible;v-text-anchor:top;z-index:251661312" filled="f" stroked="f" strokeweight="1pt">
                <v:textbox inset="0,0,0,0">
                  <w:txbxContent>
                    <w:p w:rsidR="00BE70DB" w:rsidP="00BE70DB" w14:paraId="1FC0E0D0" w14:textId="77777777">
                      <w:pPr>
                        <w:pStyle w:val="Nombre"/>
                        <w:rPr>
                          <w:rFonts w:ascii="Century Gothic" w:hAnsi="Century Gothic"/>
                          <w:color w:val="FFFFFF" w:themeColor="background1"/>
                          <w:sz w:val="72"/>
                          <w:szCs w:val="72"/>
                          <w:lang w:val="en-US"/>
                        </w:rPr>
                      </w:pPr>
                      <w:r w:rsidRPr="00BE70DB">
                        <w:rPr>
                          <w:rFonts w:ascii="Century Gothic" w:hAnsi="Century Gothic"/>
                          <w:color w:val="FFFFFF" w:themeColor="background1"/>
                          <w:sz w:val="72"/>
                          <w:szCs w:val="72"/>
                          <w:lang w:val="en-US"/>
                        </w:rPr>
                        <w:t>Blake Baldwin</w:t>
                      </w:r>
                    </w:p>
                    <w:p w:rsidR="00CA1C2A" w:rsidRPr="001C300A" w:rsidP="00BE70DB" w14:paraId="36066335" w14:textId="449B1F83">
                      <w:pPr>
                        <w:pStyle w:val="Nombre"/>
                        <w:rPr>
                          <w:rFonts w:ascii="Century Gothic" w:hAnsi="Century Gothic"/>
                          <w:b w:val="0"/>
                          <w:bCs w:val="0"/>
                          <w:color w:val="FFFFFF" w:themeColor="background1"/>
                          <w:sz w:val="36"/>
                          <w:szCs w:val="36"/>
                        </w:rPr>
                      </w:pPr>
                      <w:r w:rsidRPr="00BE70DB">
                        <w:rPr>
                          <w:rFonts w:ascii="Century Gothic" w:hAnsi="Century Gothic"/>
                          <w:b w:val="0"/>
                          <w:bCs w:val="0"/>
                          <w:color w:val="FFFFFF" w:themeColor="background1"/>
                          <w:sz w:val="36"/>
                          <w:szCs w:val="36"/>
                          <w:lang w:val="en-US"/>
                        </w:rPr>
                        <w:t>Sales Consultant</w:t>
                      </w:r>
                    </w:p>
                  </w:txbxContent>
                </v:textbox>
                <w10:wrap type="square"/>
              </v:shape>
            </w:pict>
          </mc:Fallback>
        </mc:AlternateContent>
      </w:r>
      <w:r w:rsidRPr="001C300A" w:rsidR="00827CEC">
        <w:rPr>
          <w:rFonts w:ascii="Century Gothic" w:hAnsi="Century Gothic"/>
          <w:noProof/>
          <w:color w:val="A6B727" w:themeColor="accent2"/>
          <w:sz w:val="28"/>
          <w:szCs w:val="28"/>
        </w:rPr>
        <mc:AlternateContent>
          <mc:Choice Requires="wps">
            <w:drawing>
              <wp:anchor distT="304800" distB="304800" distL="304800" distR="304800" simplePos="0" relativeHeight="251662336" behindDoc="0" locked="0" layoutInCell="1" allowOverlap="1">
                <wp:simplePos x="0" y="0"/>
                <wp:positionH relativeFrom="page">
                  <wp:posOffset>4953000</wp:posOffset>
                </wp:positionH>
                <wp:positionV relativeFrom="page">
                  <wp:posOffset>266700</wp:posOffset>
                </wp:positionV>
                <wp:extent cx="2144395" cy="1562100"/>
                <wp:effectExtent l="0" t="0" r="1905" b="0"/>
                <wp:wrapSquare wrapText="left"/>
                <wp:docPr id="1073741826"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144395" cy="1562100"/>
                        </a:xfrm>
                        <a:prstGeom prst="rect">
                          <a:avLst/>
                        </a:prstGeom>
                        <a:noFill/>
                        <a:ln w="12700">
                          <a:noFill/>
                          <a:miter lim="400000"/>
                        </a:ln>
                        <a:effectLst/>
                      </wps:spPr>
                      <wps:txbx>
                        <w:txbxContent>
                          <w:p w:rsidR="00BE70DB" w14:textId="77777777">
                            <w:pPr>
                              <w:pStyle w:val="Poromisin"/>
                              <w:rPr>
                                <w:rFonts w:ascii="Century Gothic" w:hAnsi="Century Gothic"/>
                                <w:color w:val="000000"/>
                                <w:sz w:val="22"/>
                                <w:szCs w:val="22"/>
                                <w:shd w:val="clear" w:color="auto" w:fill="FFFFFF"/>
                                <w:lang w:val="en-US"/>
                                <w14:textFill>
                                  <w14:solidFill>
                                    <w14:srgbClr w14:val="000000">
                                      <w14:alpha w14:val="45882"/>
                                    </w14:srgbClr>
                                  </w14:solidFill>
                                </w14:textFill>
                              </w:rPr>
                            </w:pPr>
                            <w:r w:rsidRPr="00BE70DB">
                              <w:rPr>
                                <w:rFonts w:ascii="Century Gothic" w:hAnsi="Century Gothic"/>
                                <w:color w:val="000000"/>
                                <w:sz w:val="22"/>
                                <w:szCs w:val="22"/>
                                <w:shd w:val="clear" w:color="auto" w:fill="FFFFFF"/>
                                <w:lang w:val="en-US"/>
                                <w14:textFill>
                                  <w14:solidFill>
                                    <w14:srgbClr w14:val="000000">
                                      <w14:alpha w14:val="45882"/>
                                    </w14:srgbClr>
                                  </w14:solidFill>
                                </w14:textFill>
                              </w:rPr>
                              <w:t>1992 Mamet Court, Chicago 60007</w:t>
                            </w:r>
                          </w:p>
                          <w:p w:rsidR="00CA1C2A" w:rsidRPr="001C300A" w14:textId="67BFFD1B">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Nationality</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American</w:t>
                            </w:r>
                          </w:p>
                          <w:p w:rsidR="00CA1C2A" w:rsidRPr="001C300A"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DOB</w:t>
                            </w:r>
                            <w:r w:rsidRPr="001C300A">
                              <w:rPr>
                                <w:rStyle w:val="Ninguno"/>
                                <w:rFonts w:ascii="Century Gothic" w:hAnsi="Century Gothic"/>
                                <w:color w:val="000000"/>
                                <w:sz w:val="22"/>
                                <w:szCs w:val="22"/>
                                <w:shd w:val="clear" w:color="auto" w:fill="FFFFFF"/>
                                <w:lang w:val="en-US"/>
                                <w14:textFill>
                                  <w14:solidFill>
                                    <w14:srgbClr w14:val="000000">
                                      <w14:alpha w14:val="45882"/>
                                    </w14:srgbClr>
                                  </w14:solidFill>
                                </w14:textFill>
                              </w:rPr>
                              <w:t>:</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xml:space="preserve"> </w:t>
                            </w:r>
                            <w:r w:rsidRPr="001C300A">
                              <w:rPr>
                                <w:rFonts w:ascii="Century Gothic" w:hAnsi="Century Gothic"/>
                                <w:color w:val="000000"/>
                                <w:sz w:val="22"/>
                                <w:szCs w:val="22"/>
                                <w:shd w:val="clear" w:color="auto" w:fill="FFFFFF"/>
                                <w14:textFill>
                                  <w14:solidFill>
                                    <w14:srgbClr w14:val="000000">
                                      <w14:alpha w14:val="45882"/>
                                    </w14:srgbClr>
                                  </w14:solidFill>
                                </w14:textFill>
                              </w:rPr>
                              <w:t>Jun 23</w:t>
                            </w:r>
                            <w:r w:rsidRPr="001C300A">
                              <w:rPr>
                                <w:rFonts w:ascii="Century Gothic" w:hAnsi="Century Gothic"/>
                                <w:color w:val="000000"/>
                                <w:sz w:val="22"/>
                                <w:szCs w:val="22"/>
                                <w:shd w:val="clear" w:color="auto" w:fill="FFFFFF"/>
                                <w14:textFill>
                                  <w14:solidFill>
                                    <w14:srgbClr w14:val="000000">
                                      <w14:alpha w14:val="45882"/>
                                    </w14:srgbClr>
                                  </w14:solidFill>
                                </w14:textFill>
                              </w:rPr>
                              <w:t xml:space="preserve"> 1985</w:t>
                            </w:r>
                          </w:p>
                          <w:p w:rsidR="00CA1C2A" w:rsidRPr="001C300A"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p>
                          <w:p w:rsidR="00CA1C2A" w:rsidRPr="001C300A" w14:textId="199C8780">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T:</w:t>
                            </w:r>
                            <w:r w:rsidRPr="001C300A">
                              <w:rPr>
                                <w:rFonts w:ascii="Century Gothic" w:hAnsi="Century Gothic"/>
                                <w:color w:val="A6B727" w:themeColor="accent2"/>
                                <w:sz w:val="22"/>
                                <w:szCs w:val="22"/>
                                <w:shd w:val="clear" w:color="auto" w:fill="FFFFFF"/>
                                <w:lang w:val="en-US"/>
                                <w14:textFill>
                                  <w14:solidFill>
                                    <w14:schemeClr w14:val="accent2">
                                      <w14:alpha w14:val="45890"/>
                                    </w14:schemeClr>
                                  </w14:solidFill>
                                </w14:textFill>
                              </w:rPr>
                              <w:t xml:space="preserve">  </w:t>
                            </w:r>
                            <w:r w:rsidRPr="00BE70DB" w:rsidR="00BE70DB">
                              <w:rPr>
                                <w:rFonts w:ascii="Century Gothic" w:hAnsi="Century Gothic"/>
                                <w:color w:val="000000"/>
                                <w:sz w:val="22"/>
                                <w:szCs w:val="22"/>
                                <w:shd w:val="clear" w:color="auto" w:fill="FFFFFF"/>
                                <w:lang w:val="en-US"/>
                                <w14:textFill>
                                  <w14:solidFill>
                                    <w14:srgbClr w14:val="000000">
                                      <w14:alpha w14:val="45882"/>
                                    </w14:srgbClr>
                                  </w14:solidFill>
                                </w14:textFill>
                              </w:rPr>
                              <w:t>773-555-1983</w:t>
                            </w:r>
                          </w:p>
                          <w:p w:rsidR="00CA1C2A" w:rsidRPr="001C300A" w14:textId="0EDEC7AD">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M:</w:t>
                            </w:r>
                            <w:r w:rsidRPr="001C300A">
                              <w:rPr>
                                <w:rFonts w:ascii="Century Gothic" w:hAnsi="Century Gothic"/>
                                <w:color w:val="A6B727" w:themeColor="accent2"/>
                                <w:sz w:val="22"/>
                                <w:szCs w:val="22"/>
                                <w:shd w:val="clear" w:color="auto" w:fill="FFFFFF"/>
                                <w:lang w:val="en-US"/>
                                <w14:textFill>
                                  <w14:solidFill>
                                    <w14:schemeClr w14:val="accent2">
                                      <w14:alpha w14:val="45890"/>
                                    </w14:schemeClr>
                                  </w14:solidFill>
                                </w14:textFill>
                              </w:rPr>
                              <w:t xml:space="preserve"> </w:t>
                            </w:r>
                            <w:hyperlink r:id="rId4" w:history="1">
                              <w:r w:rsidRPr="00BE70DB" w:rsidR="00BE70DB">
                                <w:rPr>
                                  <w:rStyle w:val="Hyperlink"/>
                                  <w:rFonts w:ascii="Century Gothic" w:hAnsi="Century Gothic"/>
                                  <w:sz w:val="22"/>
                                  <w:szCs w:val="22"/>
                                  <w:shd w:val="clear" w:color="auto" w:fill="FFFFFF"/>
                                  <w:lang w:val="en-US"/>
                                  <w14:textFill>
                                    <w14:solidFill>
                                      <w14:srgbClr w14:val="3D4042">
                                        <w14:alpha w14:val="45882"/>
                                      </w14:srgbClr>
                                    </w14:solidFill>
                                  </w14:textFill>
                                </w:rPr>
                                <w:t>bbblakeB2C@yahoo.com</w:t>
                              </w:r>
                              <w:r w:rsidRPr="00BE70DB">
                                <w:rPr>
                                  <w:rStyle w:val="Hyperlink"/>
                                  <w:rFonts w:ascii="Century Gothic" w:hAnsi="Century Gothic"/>
                                  <w:sz w:val="22"/>
                                  <w:szCs w:val="22"/>
                                  <w:shd w:val="clear" w:color="auto" w:fill="FFFFFF"/>
                                  <w:lang w:val="nl-NL"/>
                                  <w14:textFill>
                                    <w14:solidFill>
                                      <w14:srgbClr w14:val="3D4042">
                                        <w14:alpha w14:val="45882"/>
                                      </w14:srgbClr>
                                    </w14:solidFill>
                                  </w14:textFill>
                                </w:rPr>
                                <w:t>m</w:t>
                              </w:r>
                            </w:hyperlink>
                          </w:p>
                          <w:p w:rsidR="00CA1C2A" w:rsidRPr="001C300A" w14:textId="5AA4FD95">
                            <w:pPr>
                              <w:pStyle w:val="Poromisin"/>
                              <w:rPr>
                                <w:rFonts w:ascii="Century Gothic" w:hAnsi="Century Gothic"/>
                                <w:sz w:val="28"/>
                                <w:szCs w:val="28"/>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L:</w:t>
                            </w:r>
                            <w:r w:rsidRPr="001C300A">
                              <w:rPr>
                                <w:rFonts w:ascii="Century Gothic" w:hAnsi="Century Gothic"/>
                                <w:color w:val="A6B727" w:themeColor="accent2"/>
                                <w:sz w:val="22"/>
                                <w:szCs w:val="22"/>
                                <w:shd w:val="clear" w:color="auto" w:fill="FFFFFF"/>
                                <w:lang w:val="en-US"/>
                                <w14:textFill>
                                  <w14:solidFill>
                                    <w14:schemeClr w14:val="accent2">
                                      <w14:alpha w14:val="45890"/>
                                    </w14:schemeClr>
                                  </w14:solidFill>
                                </w14:textFill>
                              </w:rPr>
                              <w:t xml:space="preserve"> </w:t>
                            </w:r>
                            <w:r w:rsidRPr="001C300A">
                              <w:rPr>
                                <w:rFonts w:ascii="Century Gothic" w:hAnsi="Century Gothic"/>
                                <w:color w:val="A6B727" w:themeColor="accent2"/>
                                <w:sz w:val="22"/>
                                <w:szCs w:val="22"/>
                                <w:shd w:val="clear" w:color="auto" w:fill="FFFFFF"/>
                                <w14:textFill>
                                  <w14:solidFill>
                                    <w14:schemeClr w14:val="accent2">
                                      <w14:alpha w14:val="45890"/>
                                    </w14:schemeClr>
                                  </w14:solidFill>
                                </w14:textFill>
                              </w:rPr>
                              <w:t> </w:t>
                            </w:r>
                            <w:hyperlink r:id="rId5" w:history="1">
                              <w:r w:rsidRPr="001C300A">
                                <w:rPr>
                                  <w:rStyle w:val="Hyperlink0"/>
                                  <w:rFonts w:ascii="Century Gothic" w:hAnsi="Century Gothic"/>
                                  <w:color w:val="000000"/>
                                  <w:sz w:val="22"/>
                                  <w:szCs w:val="22"/>
                                  <w:shd w:val="clear" w:color="auto" w:fill="FFFFFF"/>
                                  <w:lang w:val="nl-NL"/>
                                  <w14:textFill>
                                    <w14:solidFill>
                                      <w14:srgbClr w14:val="000000">
                                        <w14:alpha w14:val="45882"/>
                                      </w14:srgbClr>
                                    </w14:solidFill>
                                  </w14:textFill>
                                </w:rPr>
                                <w:t>linkedin.com/</w:t>
                              </w:r>
                              <w:r w:rsidR="00BE70DB">
                                <w:rPr>
                                  <w:rStyle w:val="Hyperlink0"/>
                                  <w:rFonts w:ascii="Century Gothic" w:hAnsi="Century Gothic"/>
                                  <w:color w:val="000000"/>
                                  <w:sz w:val="22"/>
                                  <w:szCs w:val="22"/>
                                  <w:shd w:val="clear" w:color="auto" w:fill="FFFFFF"/>
                                  <w:lang w:val="nl-NL"/>
                                  <w14:textFill>
                                    <w14:solidFill>
                                      <w14:srgbClr w14:val="000000">
                                        <w14:alpha w14:val="45882"/>
                                      </w14:srgbClr>
                                    </w14:solidFill>
                                  </w14:textFill>
                                </w:rPr>
                                <w:t>blakebaldwin</w:t>
                              </w:r>
                            </w:hyperlink>
                          </w:p>
                        </w:txbxContent>
                      </wps:txbx>
                      <wps:bodyPr wrap="square" lIns="0" tIns="0" rIns="0" bIns="0" numCol="1" anchor="t"/>
                    </wps:wsp>
                  </a:graphicData>
                </a:graphic>
                <wp14:sizeRelV relativeFrom="margin">
                  <wp14:pctHeight>0</wp14:pctHeight>
                </wp14:sizeRelV>
              </wp:anchor>
            </w:drawing>
          </mc:Choice>
          <mc:Fallback>
            <w:pict>
              <v:shape id="_x0000_s1027" type="#_x0000_t202" style="width:168.85pt;height:123pt;margin-top:21pt;margin-left:390pt;mso-height-percent:0;mso-height-relative:margin;mso-position-horizontal-relative:page;mso-position-vertical-relative:page;mso-wrap-distance-bottom:24pt;mso-wrap-distance-left:24pt;mso-wrap-distance-right:24pt;mso-wrap-distance-top:24pt;mso-wrap-style:square;position:absolute;visibility:visible;v-text-anchor:top;z-index:251663360" filled="f" stroked="f" strokeweight="1pt">
                <v:textbox inset="0,0,0,0">
                  <w:txbxContent>
                    <w:p w:rsidR="00BE70DB" w14:paraId="4B5DF503" w14:textId="77777777">
                      <w:pPr>
                        <w:pStyle w:val="Poromisin"/>
                        <w:rPr>
                          <w:rFonts w:ascii="Century Gothic" w:hAnsi="Century Gothic"/>
                          <w:color w:val="000000"/>
                          <w:sz w:val="22"/>
                          <w:szCs w:val="22"/>
                          <w:shd w:val="clear" w:color="auto" w:fill="FFFFFF"/>
                          <w:lang w:val="en-US"/>
                          <w14:textFill>
                            <w14:solidFill>
                              <w14:srgbClr w14:val="000000">
                                <w14:alpha w14:val="45882"/>
                              </w14:srgbClr>
                            </w14:solidFill>
                          </w14:textFill>
                        </w:rPr>
                      </w:pPr>
                      <w:r w:rsidRPr="00BE70DB">
                        <w:rPr>
                          <w:rFonts w:ascii="Century Gothic" w:hAnsi="Century Gothic"/>
                          <w:color w:val="000000"/>
                          <w:sz w:val="22"/>
                          <w:szCs w:val="22"/>
                          <w:shd w:val="clear" w:color="auto" w:fill="FFFFFF"/>
                          <w:lang w:val="en-US"/>
                          <w14:textFill>
                            <w14:solidFill>
                              <w14:srgbClr w14:val="000000">
                                <w14:alpha w14:val="45882"/>
                              </w14:srgbClr>
                            </w14:solidFill>
                          </w14:textFill>
                        </w:rPr>
                        <w:t>1992 Mamet Court, Chicago 60007</w:t>
                      </w:r>
                    </w:p>
                    <w:p w:rsidR="00CA1C2A" w:rsidRPr="001C300A" w14:paraId="6B4AD022" w14:textId="67BFFD1B">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Nationality</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American</w:t>
                      </w:r>
                    </w:p>
                    <w:p w:rsidR="00CA1C2A" w:rsidRPr="001C300A" w14:paraId="301FA675"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DOB</w:t>
                      </w:r>
                      <w:r w:rsidRPr="001C300A">
                        <w:rPr>
                          <w:rStyle w:val="Ninguno"/>
                          <w:rFonts w:ascii="Century Gothic" w:hAnsi="Century Gothic"/>
                          <w:color w:val="000000"/>
                          <w:sz w:val="22"/>
                          <w:szCs w:val="22"/>
                          <w:shd w:val="clear" w:color="auto" w:fill="FFFFFF"/>
                          <w:lang w:val="en-US"/>
                          <w14:textFill>
                            <w14:solidFill>
                              <w14:srgbClr w14:val="000000">
                                <w14:alpha w14:val="45882"/>
                              </w14:srgbClr>
                            </w14:solidFill>
                          </w14:textFill>
                        </w:rPr>
                        <w:t>:</w:t>
                      </w:r>
                      <w:r w:rsidRPr="001C300A">
                        <w:rPr>
                          <w:rFonts w:ascii="Century Gothic" w:hAnsi="Century Gothic"/>
                          <w:color w:val="000000"/>
                          <w:sz w:val="22"/>
                          <w:szCs w:val="22"/>
                          <w:shd w:val="clear" w:color="auto" w:fill="FFFFFF"/>
                          <w:lang w:val="en-US"/>
                          <w14:textFill>
                            <w14:solidFill>
                              <w14:srgbClr w14:val="000000">
                                <w14:alpha w14:val="45882"/>
                              </w14:srgbClr>
                            </w14:solidFill>
                          </w14:textFill>
                        </w:rPr>
                        <w:t xml:space="preserve"> </w:t>
                      </w:r>
                      <w:r w:rsidRPr="001C300A">
                        <w:rPr>
                          <w:rFonts w:ascii="Century Gothic" w:hAnsi="Century Gothic"/>
                          <w:color w:val="000000"/>
                          <w:sz w:val="22"/>
                          <w:szCs w:val="22"/>
                          <w:shd w:val="clear" w:color="auto" w:fill="FFFFFF"/>
                          <w14:textFill>
                            <w14:solidFill>
                              <w14:srgbClr w14:val="000000">
                                <w14:alpha w14:val="45882"/>
                              </w14:srgbClr>
                            </w14:solidFill>
                          </w14:textFill>
                        </w:rPr>
                        <w:t>Jun 23</w:t>
                      </w:r>
                      <w:r w:rsidRPr="001C300A">
                        <w:rPr>
                          <w:rFonts w:ascii="Century Gothic" w:hAnsi="Century Gothic"/>
                          <w:color w:val="000000"/>
                          <w:sz w:val="22"/>
                          <w:szCs w:val="22"/>
                          <w:shd w:val="clear" w:color="auto" w:fill="FFFFFF"/>
                          <w14:textFill>
                            <w14:solidFill>
                              <w14:srgbClr w14:val="000000">
                                <w14:alpha w14:val="45882"/>
                              </w14:srgbClr>
                            </w14:solidFill>
                          </w14:textFill>
                        </w:rPr>
                        <w:t xml:space="preserve"> 1985</w:t>
                      </w:r>
                    </w:p>
                    <w:p w:rsidR="00CA1C2A" w:rsidRPr="001C300A" w14:paraId="4941A4F4" w14:textId="77777777">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p>
                    <w:p w:rsidR="00CA1C2A" w:rsidRPr="001C300A" w14:paraId="7662054C" w14:textId="199C8780">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T:</w:t>
                      </w:r>
                      <w:r w:rsidRPr="001C300A">
                        <w:rPr>
                          <w:rFonts w:ascii="Century Gothic" w:hAnsi="Century Gothic"/>
                          <w:color w:val="A6B727" w:themeColor="accent2"/>
                          <w:sz w:val="22"/>
                          <w:szCs w:val="22"/>
                          <w:shd w:val="clear" w:color="auto" w:fill="FFFFFF"/>
                          <w:lang w:val="en-US"/>
                          <w14:textFill>
                            <w14:solidFill>
                              <w14:schemeClr w14:val="accent2">
                                <w14:alpha w14:val="45890"/>
                              </w14:schemeClr>
                            </w14:solidFill>
                          </w14:textFill>
                        </w:rPr>
                        <w:t xml:space="preserve">  </w:t>
                      </w:r>
                      <w:r w:rsidRPr="00BE70DB" w:rsidR="00BE70DB">
                        <w:rPr>
                          <w:rFonts w:ascii="Century Gothic" w:hAnsi="Century Gothic"/>
                          <w:color w:val="000000"/>
                          <w:sz w:val="22"/>
                          <w:szCs w:val="22"/>
                          <w:shd w:val="clear" w:color="auto" w:fill="FFFFFF"/>
                          <w:lang w:val="en-US"/>
                          <w14:textFill>
                            <w14:solidFill>
                              <w14:srgbClr w14:val="000000">
                                <w14:alpha w14:val="45882"/>
                              </w14:srgbClr>
                            </w14:solidFill>
                          </w14:textFill>
                        </w:rPr>
                        <w:t>773-555-1983</w:t>
                      </w:r>
                    </w:p>
                    <w:p w:rsidR="00CA1C2A" w:rsidRPr="001C300A" w14:paraId="29721A97" w14:textId="0EDEC7AD">
                      <w:pPr>
                        <w:pStyle w:val="Poromisin"/>
                        <w:rPr>
                          <w:rFonts w:ascii="Century Gothic" w:hAnsi="Century Gothic"/>
                          <w:color w:val="000000"/>
                          <w:sz w:val="22"/>
                          <w:szCs w:val="22"/>
                          <w:shd w:val="clear" w:color="auto" w:fill="FFFFFF"/>
                          <w14:textFill>
                            <w14:solidFill>
                              <w14:srgbClr w14:val="000000">
                                <w14:alpha w14:val="45882"/>
                              </w14:srgbClr>
                            </w14:solidFill>
                          </w14:textFill>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M:</w:t>
                      </w:r>
                      <w:r w:rsidRPr="001C300A">
                        <w:rPr>
                          <w:rFonts w:ascii="Century Gothic" w:hAnsi="Century Gothic"/>
                          <w:color w:val="A6B727" w:themeColor="accent2"/>
                          <w:sz w:val="22"/>
                          <w:szCs w:val="22"/>
                          <w:shd w:val="clear" w:color="auto" w:fill="FFFFFF"/>
                          <w:lang w:val="en-US"/>
                          <w14:textFill>
                            <w14:solidFill>
                              <w14:schemeClr w14:val="accent2">
                                <w14:alpha w14:val="45890"/>
                              </w14:schemeClr>
                            </w14:solidFill>
                          </w14:textFill>
                        </w:rPr>
                        <w:t xml:space="preserve"> </w:t>
                      </w:r>
                      <w:hyperlink r:id="rId4" w:history="1">
                        <w:r w:rsidRPr="00BE70DB" w:rsidR="00BE70DB">
                          <w:rPr>
                            <w:rStyle w:val="Hyperlink"/>
                            <w:rFonts w:ascii="Century Gothic" w:hAnsi="Century Gothic"/>
                            <w:sz w:val="22"/>
                            <w:szCs w:val="22"/>
                            <w:shd w:val="clear" w:color="auto" w:fill="FFFFFF"/>
                            <w:lang w:val="en-US"/>
                            <w14:textFill>
                              <w14:solidFill>
                                <w14:srgbClr w14:val="3D4042">
                                  <w14:alpha w14:val="45882"/>
                                </w14:srgbClr>
                              </w14:solidFill>
                            </w14:textFill>
                          </w:rPr>
                          <w:t>bbblakeB2C@yahoo.com</w:t>
                        </w:r>
                        <w:r w:rsidRPr="00BE70DB">
                          <w:rPr>
                            <w:rStyle w:val="Hyperlink"/>
                            <w:rFonts w:ascii="Century Gothic" w:hAnsi="Century Gothic"/>
                            <w:sz w:val="22"/>
                            <w:szCs w:val="22"/>
                            <w:shd w:val="clear" w:color="auto" w:fill="FFFFFF"/>
                            <w:lang w:val="nl-NL"/>
                            <w14:textFill>
                              <w14:solidFill>
                                <w14:srgbClr w14:val="3D4042">
                                  <w14:alpha w14:val="45882"/>
                                </w14:srgbClr>
                              </w14:solidFill>
                            </w14:textFill>
                          </w:rPr>
                          <w:t>m</w:t>
                        </w:r>
                      </w:hyperlink>
                    </w:p>
                    <w:p w:rsidR="00CA1C2A" w:rsidRPr="001C300A" w14:paraId="1972CE93" w14:textId="5AA4FD95">
                      <w:pPr>
                        <w:pStyle w:val="Poromisin"/>
                        <w:rPr>
                          <w:rFonts w:ascii="Century Gothic" w:hAnsi="Century Gothic"/>
                          <w:sz w:val="28"/>
                          <w:szCs w:val="28"/>
                        </w:rPr>
                      </w:pPr>
                      <w:r w:rsidRPr="001C300A">
                        <w:rPr>
                          <w:rStyle w:val="Ninguno"/>
                          <w:rFonts w:ascii="Century Gothic" w:hAnsi="Century Gothic"/>
                          <w:b/>
                          <w:bCs/>
                          <w:color w:val="A6B727" w:themeColor="accent2"/>
                          <w:sz w:val="22"/>
                          <w:szCs w:val="22"/>
                          <w:shd w:val="clear" w:color="auto" w:fill="FFFFFF"/>
                          <w:lang w:val="en-US"/>
                          <w14:textFill>
                            <w14:solidFill>
                              <w14:schemeClr w14:val="accent2">
                                <w14:alpha w14:val="45890"/>
                              </w14:schemeClr>
                            </w14:solidFill>
                          </w14:textFill>
                        </w:rPr>
                        <w:t>L:</w:t>
                      </w:r>
                      <w:r w:rsidRPr="001C300A">
                        <w:rPr>
                          <w:rFonts w:ascii="Century Gothic" w:hAnsi="Century Gothic"/>
                          <w:color w:val="A6B727" w:themeColor="accent2"/>
                          <w:sz w:val="22"/>
                          <w:szCs w:val="22"/>
                          <w:shd w:val="clear" w:color="auto" w:fill="FFFFFF"/>
                          <w:lang w:val="en-US"/>
                          <w14:textFill>
                            <w14:solidFill>
                              <w14:schemeClr w14:val="accent2">
                                <w14:alpha w14:val="45890"/>
                              </w14:schemeClr>
                            </w14:solidFill>
                          </w14:textFill>
                        </w:rPr>
                        <w:t xml:space="preserve"> </w:t>
                      </w:r>
                      <w:r w:rsidRPr="001C300A">
                        <w:rPr>
                          <w:rFonts w:ascii="Century Gothic" w:hAnsi="Century Gothic"/>
                          <w:color w:val="A6B727" w:themeColor="accent2"/>
                          <w:sz w:val="22"/>
                          <w:szCs w:val="22"/>
                          <w:shd w:val="clear" w:color="auto" w:fill="FFFFFF"/>
                          <w14:textFill>
                            <w14:solidFill>
                              <w14:schemeClr w14:val="accent2">
                                <w14:alpha w14:val="45890"/>
                              </w14:schemeClr>
                            </w14:solidFill>
                          </w14:textFill>
                        </w:rPr>
                        <w:t> </w:t>
                      </w:r>
                      <w:hyperlink r:id="rId5" w:history="1">
                        <w:r w:rsidRPr="001C300A">
                          <w:rPr>
                            <w:rStyle w:val="Hyperlink0"/>
                            <w:rFonts w:ascii="Century Gothic" w:hAnsi="Century Gothic"/>
                            <w:color w:val="000000"/>
                            <w:sz w:val="22"/>
                            <w:szCs w:val="22"/>
                            <w:shd w:val="clear" w:color="auto" w:fill="FFFFFF"/>
                            <w:lang w:val="nl-NL"/>
                            <w14:textFill>
                              <w14:solidFill>
                                <w14:srgbClr w14:val="000000">
                                  <w14:alpha w14:val="45882"/>
                                </w14:srgbClr>
                              </w14:solidFill>
                            </w14:textFill>
                          </w:rPr>
                          <w:t>linkedin.com/</w:t>
                        </w:r>
                        <w:r w:rsidR="00BE70DB">
                          <w:rPr>
                            <w:rStyle w:val="Hyperlink0"/>
                            <w:rFonts w:ascii="Century Gothic" w:hAnsi="Century Gothic"/>
                            <w:color w:val="000000"/>
                            <w:sz w:val="22"/>
                            <w:szCs w:val="22"/>
                            <w:shd w:val="clear" w:color="auto" w:fill="FFFFFF"/>
                            <w:lang w:val="nl-NL"/>
                            <w14:textFill>
                              <w14:solidFill>
                                <w14:srgbClr w14:val="000000">
                                  <w14:alpha w14:val="45882"/>
                                </w14:srgbClr>
                              </w14:solidFill>
                            </w14:textFill>
                          </w:rPr>
                          <w:t>blakebaldwin</w:t>
                        </w:r>
                      </w:hyperlink>
                    </w:p>
                  </w:txbxContent>
                </v:textbox>
                <w10:wrap type="square" side="left"/>
              </v:shape>
            </w:pict>
          </mc:Fallback>
        </mc:AlternateContent>
      </w:r>
      <w:r w:rsidR="00BE70DB">
        <w:rPr>
          <w:rStyle w:val="Gris"/>
          <w:rFonts w:ascii="Century Gothic" w:hAnsi="Century Gothic"/>
          <w:b/>
          <w:bCs/>
          <w:color w:val="A6B727" w:themeColor="accent2"/>
          <w:sz w:val="28"/>
          <w:szCs w:val="28"/>
        </w:rPr>
        <w:t>Summary</w:t>
      </w:r>
      <w:r w:rsidRPr="001C300A" w:rsidR="00D91F4D">
        <w:rPr>
          <w:rStyle w:val="Gris"/>
          <w:rFonts w:ascii="Century Gothic" w:hAnsi="Century Gothic"/>
        </w:rPr>
        <w:tab/>
      </w:r>
      <w:r w:rsidRPr="00BE70DB" w:rsidR="00BE70DB">
        <w:rPr>
          <w:rFonts w:ascii="Century Gothic" w:hAnsi="Century Gothic"/>
          <w:lang w:val="en-US"/>
        </w:rPr>
        <w:t xml:space="preserve">Accomplished Sales Consultant with 10 </w:t>
      </w:r>
      <w:r w:rsidRPr="00BE70DB" w:rsidR="00BE70DB">
        <w:rPr>
          <w:rFonts w:ascii="Century Gothic" w:hAnsi="Century Gothic"/>
          <w:lang w:val="en-US"/>
        </w:rPr>
        <w:t>years experience</w:t>
      </w:r>
      <w:r w:rsidRPr="00BE70DB" w:rsidR="00BE70DB">
        <w:rPr>
          <w:rFonts w:ascii="Century Gothic" w:hAnsi="Century Gothic"/>
          <w:lang w:val="en-US"/>
        </w:rPr>
        <w:t xml:space="preserve"> building sales </w:t>
      </w:r>
      <w:r w:rsidRPr="00BE70DB" w:rsidR="00BE70DB">
        <w:rPr>
          <w:rFonts w:ascii="Century Gothic" w:hAnsi="Century Gothic"/>
          <w:lang w:val="en-US"/>
        </w:rPr>
        <w:t>teams</w:t>
      </w:r>
      <w:r w:rsidRPr="00BE70DB" w:rsidR="00BE70DB">
        <w:rPr>
          <w:rFonts w:ascii="Century Gothic" w:hAnsi="Century Gothic"/>
          <w:lang w:val="en-US"/>
        </w:rPr>
        <w:t xml:space="preserve"> and client relationships and introducing innovative sales techniques resulting in an average monthly increase of 20% in closings. Ability to analyze current sales trends and practices and coach sales representatives to meet and exceed monthly objectives across various industries. Strong persuasion, negotiation, and presentation skills leading to sales revenue growth of 40% for top five clients in a one-year period.</w:t>
      </w:r>
    </w:p>
    <w:p w:rsidR="00CA1C2A" w:rsidRPr="001C300A" w14:paraId="46C276C3" w14:textId="77777777">
      <w:pPr>
        <w:pStyle w:val="Cuerpo2"/>
        <w:rPr>
          <w:rFonts w:ascii="Century Gothic" w:hAnsi="Century Gothic"/>
        </w:rPr>
      </w:pPr>
    </w:p>
    <w:p w:rsidR="00BE70DB" w:rsidRPr="00BE70DB" w:rsidP="00BE70DB" w14:paraId="789EA8BC" w14:textId="241F0A96">
      <w:pPr>
        <w:pStyle w:val="Cuerpo2"/>
        <w:rPr>
          <w:rFonts w:ascii="Century Gothic" w:hAnsi="Century Gothic"/>
          <w:b/>
          <w:bCs/>
          <w:color w:val="A6B727" w:themeColor="accent2"/>
          <w:lang w:val="en-GB"/>
        </w:rPr>
      </w:pPr>
      <w:r w:rsidRPr="001C300A">
        <w:rPr>
          <w:rStyle w:val="Gris"/>
          <w:rFonts w:ascii="Century Gothic" w:hAnsi="Century Gothic"/>
          <w:b/>
          <w:bCs/>
          <w:color w:val="A6B727" w:themeColor="accent2"/>
          <w:sz w:val="28"/>
          <w:szCs w:val="28"/>
          <w:lang w:val="en-US"/>
        </w:rPr>
        <w:t>Experience</w:t>
      </w:r>
      <w:r w:rsidRPr="001C300A">
        <w:rPr>
          <w:rStyle w:val="Gris"/>
          <w:rFonts w:ascii="Century Gothic" w:hAnsi="Century Gothic"/>
        </w:rPr>
        <w:tab/>
      </w:r>
      <w:r w:rsidRPr="00BE70DB">
        <w:rPr>
          <w:rFonts w:ascii="Century Gothic" w:hAnsi="Century Gothic"/>
          <w:b/>
          <w:bCs/>
          <w:color w:val="A6B727" w:themeColor="accent2"/>
          <w:lang w:val="en-GB"/>
        </w:rPr>
        <w:t>Senior Management Consultant</w:t>
      </w:r>
      <w:r>
        <w:rPr>
          <w:rFonts w:ascii="Century Gothic" w:hAnsi="Century Gothic"/>
          <w:b/>
          <w:bCs/>
          <w:color w:val="A6B727" w:themeColor="accent2"/>
          <w:lang w:val="en-GB"/>
        </w:rPr>
        <w:t xml:space="preserve"> - </w:t>
      </w:r>
      <w:r w:rsidRPr="00BE70DB">
        <w:rPr>
          <w:rFonts w:ascii="Century Gothic" w:hAnsi="Century Gothic"/>
          <w:b/>
          <w:bCs/>
          <w:color w:val="A6B727" w:themeColor="accent2"/>
          <w:lang w:val="en-GB"/>
        </w:rPr>
        <w:t>03/2019 to Current</w:t>
      </w:r>
      <w:r>
        <w:rPr>
          <w:rFonts w:ascii="Century Gothic" w:hAnsi="Century Gothic"/>
          <w:b/>
          <w:bCs/>
          <w:color w:val="A6B727" w:themeColor="accent2"/>
          <w:lang w:val="en-GB"/>
        </w:rPr>
        <w:t xml:space="preserve"> - </w:t>
      </w:r>
      <w:r w:rsidRPr="00BE70DB">
        <w:rPr>
          <w:rFonts w:ascii="Century Gothic" w:hAnsi="Century Gothic"/>
          <w:b/>
          <w:bCs/>
          <w:color w:val="A6B727" w:themeColor="accent2"/>
          <w:lang w:val="en-GB"/>
        </w:rPr>
        <w:t>Levene</w:t>
      </w:r>
      <w:r w:rsidRPr="00BE70DB">
        <w:rPr>
          <w:rFonts w:ascii="Century Gothic" w:hAnsi="Century Gothic"/>
          <w:b/>
          <w:bCs/>
          <w:color w:val="A6B727" w:themeColor="accent2"/>
          <w:lang w:val="en-GB"/>
        </w:rPr>
        <w:t xml:space="preserve"> Consultants, Chicago, IL</w:t>
      </w:r>
    </w:p>
    <w:p w:rsidR="00CA1C2A" w:rsidRPr="001C300A" w14:paraId="2D52F5ED" w14:textId="79BC22F6">
      <w:pPr>
        <w:pStyle w:val="Cuerpo2"/>
        <w:rPr>
          <w:rStyle w:val="Ninguno"/>
          <w:rFonts w:ascii="Century Gothic" w:hAnsi="Century Gothic"/>
          <w:b/>
          <w:bCs/>
          <w:color w:val="00B0F0"/>
          <w:shd w:val="clear" w:color="auto" w:fill="FFFFFF"/>
        </w:rPr>
      </w:pPr>
    </w:p>
    <w:p w:rsidR="00BE70DB" w:rsidRPr="00BE70DB" w:rsidP="00BE70DB" w14:paraId="7F45207B" w14:textId="77777777">
      <w:pPr>
        <w:pStyle w:val="Cuerpo"/>
        <w:ind w:left="2751"/>
        <w:rPr>
          <w:rFonts w:ascii="Century Gothic" w:hAnsi="Century Gothic"/>
          <w:lang w:val="en-GB"/>
        </w:rPr>
      </w:pPr>
      <w:r w:rsidRPr="00BE70DB">
        <w:rPr>
          <w:rFonts w:ascii="Century Gothic" w:hAnsi="Century Gothic"/>
          <w:lang w:val="en-GB"/>
        </w:rPr>
        <w:t>• Devised sales plan for 10 individual clients based on needs evaluation and current sales assessment, resulting in an average of $3K increase per sale.</w:t>
      </w:r>
    </w:p>
    <w:p w:rsidR="00BE70DB" w:rsidRPr="00BE70DB" w:rsidP="00BE70DB" w14:paraId="19FC08BF" w14:textId="77777777">
      <w:pPr>
        <w:pStyle w:val="Cuerpo"/>
        <w:ind w:left="2751"/>
        <w:rPr>
          <w:rFonts w:ascii="Century Gothic" w:hAnsi="Century Gothic"/>
          <w:lang w:val="en-GB"/>
        </w:rPr>
      </w:pPr>
      <w:r w:rsidRPr="00BE70DB">
        <w:rPr>
          <w:rFonts w:ascii="Century Gothic" w:hAnsi="Century Gothic"/>
          <w:lang w:val="en-GB"/>
        </w:rPr>
        <w:t>• Trained sales teams on cold calling practices and product presentations, leading to an average 8% increase in new customer signings through cold calls.</w:t>
      </w:r>
    </w:p>
    <w:p w:rsidR="00BE70DB" w:rsidRPr="00BE70DB" w:rsidP="00BE70DB" w14:paraId="74E836D0" w14:textId="77777777">
      <w:pPr>
        <w:pStyle w:val="Cuerpo"/>
        <w:ind w:left="2751"/>
        <w:rPr>
          <w:rFonts w:ascii="Century Gothic" w:hAnsi="Century Gothic"/>
          <w:lang w:val="en-GB"/>
        </w:rPr>
      </w:pPr>
      <w:r w:rsidRPr="00BE70DB">
        <w:rPr>
          <w:rFonts w:ascii="Century Gothic" w:hAnsi="Century Gothic"/>
          <w:lang w:val="en-GB"/>
        </w:rPr>
        <w:t>• Established marketing strategies to reach objectives and set up metrics to monitor success; on average, saw more than 10% increase in brand recognition and new customer sales for all clients and more than 25% in customer satisfaction.</w:t>
      </w:r>
    </w:p>
    <w:p w:rsidR="00BE70DB" w:rsidP="00BE70DB" w14:paraId="6FC99576" w14:textId="77777777">
      <w:pPr>
        <w:pStyle w:val="Cuerpo"/>
        <w:ind w:left="2751"/>
        <w:rPr>
          <w:rFonts w:ascii="Century Gothic" w:hAnsi="Century Gothic"/>
          <w:b/>
          <w:bCs/>
          <w:color w:val="A6B727" w:themeColor="accent2"/>
          <w:lang w:val="en-GB"/>
        </w:rPr>
      </w:pPr>
    </w:p>
    <w:p w:rsidR="00BE70DB" w:rsidRPr="00BE70DB" w:rsidP="00BE70DB" w14:paraId="2C988D55" w14:textId="27E98892">
      <w:pPr>
        <w:pStyle w:val="Cuerpo"/>
        <w:ind w:left="2751"/>
        <w:rPr>
          <w:rFonts w:ascii="Century Gothic" w:hAnsi="Century Gothic"/>
          <w:color w:val="A6B727" w:themeColor="accent2"/>
          <w:lang w:val="en-GB"/>
        </w:rPr>
      </w:pPr>
      <w:r w:rsidRPr="00BE70DB">
        <w:rPr>
          <w:rFonts w:ascii="Century Gothic" w:hAnsi="Century Gothic"/>
          <w:b/>
          <w:bCs/>
          <w:color w:val="A6B727" w:themeColor="accent2"/>
          <w:lang w:val="en-GB"/>
        </w:rPr>
        <w:t>Sales Consultant</w:t>
      </w:r>
      <w:r>
        <w:rPr>
          <w:rFonts w:ascii="Century Gothic" w:hAnsi="Century Gothic"/>
          <w:color w:val="A6B727" w:themeColor="accent2"/>
          <w:lang w:val="en-GB"/>
        </w:rPr>
        <w:t xml:space="preserve"> - </w:t>
      </w:r>
      <w:r w:rsidRPr="00BE70DB">
        <w:rPr>
          <w:rFonts w:ascii="Century Gothic" w:hAnsi="Century Gothic"/>
          <w:b/>
          <w:bCs/>
          <w:color w:val="A6B727" w:themeColor="accent2"/>
          <w:lang w:val="en-GB"/>
        </w:rPr>
        <w:t>11/2014 to 02/2019</w:t>
      </w:r>
      <w:r>
        <w:rPr>
          <w:rFonts w:ascii="Century Gothic" w:hAnsi="Century Gothic"/>
          <w:color w:val="A6B727" w:themeColor="accent2"/>
          <w:lang w:val="en-GB"/>
        </w:rPr>
        <w:t xml:space="preserve"> - </w:t>
      </w:r>
      <w:r w:rsidRPr="00BE70DB">
        <w:rPr>
          <w:rFonts w:ascii="Century Gothic" w:hAnsi="Century Gothic"/>
          <w:b/>
          <w:bCs/>
          <w:color w:val="A6B727" w:themeColor="accent2"/>
          <w:lang w:val="en-GB"/>
        </w:rPr>
        <w:t>Moss Sales Management, Chicago, IL</w:t>
      </w:r>
    </w:p>
    <w:p w:rsidR="00950831" w:rsidRPr="00BE70DB" w:rsidP="001C300A" w14:paraId="08E076D2" w14:textId="77777777">
      <w:pPr>
        <w:pStyle w:val="Cuerpo"/>
        <w:ind w:left="2751"/>
        <w:rPr>
          <w:rFonts w:ascii="Century Gothic" w:hAnsi="Century Gothic"/>
          <w:color w:val="A6B727" w:themeColor="accent2"/>
          <w:lang w:val="en-GB"/>
        </w:rPr>
      </w:pPr>
    </w:p>
    <w:p w:rsidR="00BE70DB" w:rsidRPr="00BE70DB" w:rsidP="00BE70DB" w14:paraId="2B2E7256" w14:textId="603A79B3">
      <w:pPr>
        <w:pStyle w:val="Cuerpo"/>
        <w:ind w:left="2751"/>
        <w:rPr>
          <w:rFonts w:ascii="Century Gothic" w:hAnsi="Century Gothic"/>
          <w:lang w:val="en-GB"/>
        </w:rPr>
      </w:pPr>
      <w:r w:rsidRPr="00BE70DB">
        <w:rPr>
          <w:rFonts w:ascii="Century Gothic" w:hAnsi="Century Gothic"/>
          <w:lang w:val="en-GB"/>
        </w:rPr>
        <w:t>• Oversaw training of sales forces for five high profile clients, implementing new presentation and closing processes leading to an average 35% increase in sales revenue.</w:t>
      </w:r>
    </w:p>
    <w:p w:rsidR="00BE70DB" w:rsidRPr="00BE70DB" w:rsidP="00BE70DB" w14:paraId="2FE50810" w14:textId="77777777">
      <w:pPr>
        <w:pStyle w:val="Cuerpo"/>
        <w:ind w:left="2751"/>
        <w:rPr>
          <w:rFonts w:ascii="Century Gothic" w:hAnsi="Century Gothic"/>
          <w:lang w:val="en-GB"/>
        </w:rPr>
      </w:pPr>
      <w:r w:rsidRPr="00BE70DB">
        <w:rPr>
          <w:rFonts w:ascii="Century Gothic" w:hAnsi="Century Gothic"/>
          <w:lang w:val="en-GB"/>
        </w:rPr>
        <w:t>• Turned lowest producing sales territory into #2 territory for leading client in 2018.</w:t>
      </w:r>
    </w:p>
    <w:p w:rsidR="00BE70DB" w:rsidRPr="00BE70DB" w:rsidP="00BE70DB" w14:paraId="007317D9" w14:textId="77777777">
      <w:pPr>
        <w:pStyle w:val="Cuerpo"/>
        <w:ind w:left="2751"/>
        <w:rPr>
          <w:rFonts w:ascii="Century Gothic" w:hAnsi="Century Gothic"/>
          <w:lang w:val="en-GB"/>
        </w:rPr>
      </w:pPr>
      <w:r w:rsidRPr="00BE70DB">
        <w:rPr>
          <w:rFonts w:ascii="Century Gothic" w:hAnsi="Century Gothic"/>
          <w:lang w:val="en-GB"/>
        </w:rPr>
        <w:t>• Evaluated client needs through discovery calls and market research strategies.</w:t>
      </w:r>
    </w:p>
    <w:p w:rsidR="00BE70DB" w:rsidRPr="00BE70DB" w:rsidP="00BE70DB" w14:paraId="00CA6C11" w14:textId="1A266A8B">
      <w:pPr>
        <w:pStyle w:val="Cuerpo"/>
        <w:ind w:left="2751"/>
        <w:rPr>
          <w:rFonts w:ascii="Century Gothic" w:hAnsi="Century Gothic"/>
          <w:lang w:val="en-GB"/>
        </w:rPr>
      </w:pPr>
    </w:p>
    <w:p w:rsidR="00CA1C2A" w:rsidRPr="00BE70DB" w:rsidP="00BE70DB" w14:paraId="263B051F" w14:textId="70A075A8">
      <w:pPr>
        <w:pStyle w:val="Cuerpo2"/>
        <w:tabs>
          <w:tab w:val="clear" w:pos="2400"/>
          <w:tab w:val="left" w:pos="2955"/>
        </w:tabs>
        <w:rPr>
          <w:rFonts w:ascii="Century Gothic" w:hAnsi="Century Gothic"/>
          <w:color w:val="A6B727" w:themeColor="accent2"/>
          <w:lang w:val="en-GB"/>
        </w:rPr>
      </w:pPr>
    </w:p>
    <w:p w:rsidR="00BE70DB" w:rsidRPr="00BE70DB" w:rsidP="00BE70DB" w14:paraId="135DED7D" w14:textId="0FAFA1B2">
      <w:pPr>
        <w:pStyle w:val="Cuerpo2"/>
        <w:rPr>
          <w:rFonts w:ascii="Century Gothic" w:hAnsi="Century Gothic"/>
          <w:b/>
          <w:bCs/>
          <w:color w:val="A6B727" w:themeColor="accent2"/>
          <w:lang w:val="en-GB"/>
        </w:rPr>
      </w:pPr>
      <w:r w:rsidRPr="001C300A">
        <w:rPr>
          <w:rStyle w:val="Gris"/>
          <w:rFonts w:ascii="Century Gothic" w:hAnsi="Century Gothic"/>
          <w:b/>
          <w:bCs/>
          <w:color w:val="A6B727" w:themeColor="accent2"/>
          <w:sz w:val="28"/>
          <w:szCs w:val="28"/>
        </w:rPr>
        <w:t>Education</w:t>
      </w:r>
      <w:r w:rsidRPr="001C300A" w:rsidR="00D91F4D">
        <w:rPr>
          <w:rStyle w:val="Gris"/>
          <w:rFonts w:ascii="Century Gothic" w:hAnsi="Century Gothic"/>
          <w:color w:val="A6B727" w:themeColor="accent2"/>
          <w:lang w:val="en-US"/>
        </w:rPr>
        <w:tab/>
      </w:r>
      <w:r w:rsidRPr="001C300A" w:rsidR="00D91F4D">
        <w:rPr>
          <w:rStyle w:val="Gris"/>
          <w:rFonts w:ascii="Century Gothic" w:hAnsi="Century Gothic"/>
          <w:b/>
          <w:bCs/>
          <w:color w:val="A6B727" w:themeColor="accent2"/>
          <w:lang w:val="en-US"/>
        </w:rPr>
        <w:t>F</w:t>
      </w:r>
      <w:r w:rsidRPr="00BE70DB">
        <w:rPr>
          <w:rFonts w:ascii="Century Gothic" w:hAnsi="Century Gothic"/>
          <w:b/>
          <w:bCs/>
          <w:color w:val="A6B727" w:themeColor="accent2"/>
          <w:lang w:val="en-GB"/>
        </w:rPr>
        <w:t>MBA, 2018</w:t>
      </w:r>
      <w:r>
        <w:rPr>
          <w:rFonts w:ascii="Century Gothic" w:hAnsi="Century Gothic"/>
          <w:b/>
          <w:bCs/>
          <w:color w:val="A6B727" w:themeColor="accent2"/>
          <w:lang w:val="en-GB"/>
        </w:rPr>
        <w:t xml:space="preserve"> - </w:t>
      </w:r>
      <w:r w:rsidRPr="00BE70DB">
        <w:rPr>
          <w:rFonts w:ascii="Century Gothic" w:hAnsi="Century Gothic"/>
          <w:b/>
          <w:bCs/>
          <w:color w:val="A6B727" w:themeColor="accent2"/>
          <w:lang w:val="en-GB"/>
        </w:rPr>
        <w:t>University of Illinois Chicago</w:t>
      </w:r>
      <w:r>
        <w:rPr>
          <w:rFonts w:ascii="Century Gothic" w:hAnsi="Century Gothic"/>
          <w:b/>
          <w:bCs/>
          <w:color w:val="A6B727" w:themeColor="accent2"/>
          <w:lang w:val="en-GB"/>
        </w:rPr>
        <w:t xml:space="preserve">- </w:t>
      </w:r>
      <w:r w:rsidRPr="00BE70DB">
        <w:rPr>
          <w:rFonts w:ascii="Century Gothic" w:hAnsi="Century Gothic"/>
          <w:b/>
          <w:bCs/>
          <w:color w:val="A6B727" w:themeColor="accent2"/>
          <w:lang w:val="en-GB"/>
        </w:rPr>
        <w:t>Bachelor of Science in Marketing, 2014</w:t>
      </w:r>
      <w:r>
        <w:rPr>
          <w:rFonts w:ascii="Century Gothic" w:hAnsi="Century Gothic"/>
          <w:b/>
          <w:bCs/>
          <w:color w:val="A6B727" w:themeColor="accent2"/>
          <w:lang w:val="en-GB"/>
        </w:rPr>
        <w:t xml:space="preserve"> - </w:t>
      </w:r>
      <w:r w:rsidRPr="00BE70DB">
        <w:rPr>
          <w:rFonts w:ascii="Century Gothic" w:hAnsi="Century Gothic"/>
          <w:b/>
          <w:bCs/>
          <w:color w:val="A6B727" w:themeColor="accent2"/>
          <w:lang w:val="en-GB"/>
        </w:rPr>
        <w:t>The Ohio State University, Columbus, O</w:t>
      </w:r>
      <w:r>
        <w:rPr>
          <w:rFonts w:ascii="Century Gothic" w:hAnsi="Century Gothic"/>
          <w:b/>
          <w:bCs/>
          <w:color w:val="A6B727" w:themeColor="accent2"/>
          <w:lang w:val="en-GB"/>
        </w:rPr>
        <w:t>H</w:t>
      </w:r>
    </w:p>
    <w:p w:rsidR="00CA1C2A" w:rsidRPr="001C300A" w:rsidP="00BE70DB" w14:paraId="04108119" w14:textId="6216185D">
      <w:pPr>
        <w:pStyle w:val="Cuerpo2"/>
        <w:ind w:left="0" w:firstLine="0"/>
        <w:rPr>
          <w:rStyle w:val="Gris"/>
          <w:rFonts w:ascii="Century Gothic" w:hAnsi="Century Gothic"/>
          <w:color w:val="000000"/>
          <w:lang w:val="en-US"/>
        </w:rPr>
      </w:pPr>
    </w:p>
    <w:p w:rsidR="00CA1C2A" w:rsidRPr="001C300A" w14:paraId="08355DCC" w14:textId="77777777">
      <w:pPr>
        <w:pStyle w:val="Cuerpo2"/>
        <w:rPr>
          <w:rFonts w:ascii="Century Gothic" w:hAnsi="Century Gothic"/>
        </w:rPr>
      </w:pPr>
    </w:p>
    <w:p w:rsidR="00BE70DB" w:rsidRPr="00BE70DB" w:rsidP="00BE70DB" w14:paraId="0F40CBA0" w14:textId="3C7F38F6">
      <w:pPr>
        <w:pStyle w:val="Cuerpo2"/>
        <w:rPr>
          <w:rFonts w:ascii="Century Gothic" w:hAnsi="Century Gothic"/>
          <w:lang w:val="en-GB"/>
        </w:rPr>
      </w:pPr>
      <w:r w:rsidRPr="001C300A">
        <w:rPr>
          <w:rStyle w:val="Gris"/>
          <w:rFonts w:ascii="Century Gothic" w:hAnsi="Century Gothic"/>
          <w:b/>
          <w:bCs/>
          <w:color w:val="A6B727" w:themeColor="accent2"/>
          <w:sz w:val="28"/>
          <w:szCs w:val="28"/>
          <w:lang w:val="en-US"/>
        </w:rPr>
        <w:t>Skills</w:t>
      </w:r>
      <w:r w:rsidRPr="001C300A">
        <w:rPr>
          <w:rStyle w:val="Gris"/>
          <w:rFonts w:ascii="Century Gothic" w:hAnsi="Century Gothic"/>
        </w:rPr>
        <w:tab/>
      </w:r>
      <w:r w:rsidRPr="00BE70DB">
        <w:rPr>
          <w:rFonts w:ascii="Century Gothic" w:hAnsi="Century Gothic"/>
          <w:lang w:val="en-GB"/>
        </w:rPr>
        <w:t>Negotiation</w:t>
      </w:r>
      <w:r w:rsidRPr="001C300A">
        <w:rPr>
          <w:rFonts w:ascii="Century Gothic" w:hAnsi="Century Gothic"/>
          <w:lang w:val="en-US"/>
        </w:rPr>
        <w:t>|</w:t>
      </w:r>
      <w:r w:rsidRPr="00BE70DB">
        <w:rPr>
          <w:rFonts w:ascii="Century Gothic" w:hAnsi="Century Gothic"/>
          <w:lang w:val="en-GB"/>
        </w:rPr>
        <w:t>Communication</w:t>
      </w:r>
      <w:r w:rsidRPr="001C300A">
        <w:rPr>
          <w:rFonts w:ascii="Century Gothic" w:hAnsi="Century Gothic"/>
          <w:lang w:val="en-US"/>
        </w:rPr>
        <w:t>|</w:t>
      </w:r>
      <w:r w:rsidRPr="00BE70DB">
        <w:rPr>
          <w:rFonts w:ascii="Century Gothic" w:hAnsi="Century Gothic"/>
          <w:lang w:val="en-GB"/>
        </w:rPr>
        <w:t>Presentation</w:t>
      </w:r>
      <w:r w:rsidRPr="001C300A">
        <w:rPr>
          <w:rFonts w:ascii="Century Gothic" w:hAnsi="Century Gothic"/>
          <w:lang w:val="en-US"/>
        </w:rPr>
        <w:t>|</w:t>
      </w:r>
      <w:r w:rsidRPr="00BE70DB">
        <w:rPr>
          <w:rFonts w:ascii="Century Gothic" w:hAnsi="Century Gothic"/>
          <w:lang w:val="en-GB"/>
        </w:rPr>
        <w:t>Team building</w:t>
      </w:r>
      <w:r w:rsidRPr="001C300A">
        <w:rPr>
          <w:rFonts w:ascii="Century Gothic" w:hAnsi="Century Gothic"/>
          <w:lang w:val="en-US"/>
        </w:rPr>
        <w:t>|</w:t>
      </w:r>
      <w:r w:rsidRPr="00BE70DB">
        <w:rPr>
          <w:rFonts w:ascii="Century Gothic" w:hAnsi="Century Gothic"/>
          <w:lang w:val="en-GB"/>
        </w:rPr>
        <w:t>Time management</w:t>
      </w:r>
      <w:r w:rsidRPr="001C300A">
        <w:rPr>
          <w:rFonts w:ascii="Century Gothic" w:hAnsi="Century Gothic"/>
          <w:lang w:val="en-US"/>
        </w:rPr>
        <w:t>|</w:t>
      </w:r>
      <w:r w:rsidRPr="00BE70DB">
        <w:rPr>
          <w:rFonts w:ascii="Century Gothic" w:hAnsi="Century Gothic"/>
          <w:lang w:val="en-GB"/>
        </w:rPr>
        <w:t>Problem solving</w:t>
      </w:r>
      <w:r w:rsidRPr="001C300A">
        <w:rPr>
          <w:rFonts w:ascii="Century Gothic" w:hAnsi="Century Gothic"/>
          <w:lang w:val="en-US"/>
        </w:rPr>
        <w:t>|</w:t>
      </w:r>
      <w:r w:rsidRPr="00BE70DB">
        <w:rPr>
          <w:rFonts w:ascii="Century Gothic" w:hAnsi="Century Gothic"/>
          <w:lang w:val="en-GB"/>
        </w:rPr>
        <w:t>Collaborative</w:t>
      </w:r>
    </w:p>
    <w:p w:rsidR="00827CEC" w:rsidRPr="001C300A" w:rsidP="00BE70DB" w14:paraId="22602E61" w14:textId="77777777">
      <w:pPr>
        <w:pStyle w:val="Cuerpo2"/>
        <w:ind w:left="0" w:firstLine="0"/>
        <w:rPr>
          <w:rFonts w:ascii="Century Gothic" w:hAnsi="Century Gothic"/>
        </w:rPr>
      </w:pPr>
    </w:p>
    <w:p w:rsidR="00CA1C2A" w:rsidRPr="001C300A" w:rsidP="00827CEC" w14:paraId="2ACE96FE" w14:textId="77777777">
      <w:pPr>
        <w:pStyle w:val="Cuerpo2"/>
        <w:ind w:left="0" w:firstLine="0"/>
        <w:rPr>
          <w:rFonts w:ascii="Century Gothic" w:hAnsi="Century Gothic"/>
        </w:rPr>
      </w:pPr>
    </w:p>
    <w:sectPr>
      <w:headerReference w:type="default" r:id="rId6"/>
      <w:footerReference w:type="default" r:id="rId7"/>
      <w:pgSz w:w="11900" w:h="16840"/>
      <w:pgMar w:top="2160" w:right="720" w:bottom="1440" w:left="720" w:header="720" w:footer="8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Roboto">
    <w:altName w:val="﷽﷽﷽﷽﷽﷽﷽"/>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C2A" w14:paraId="054FC203"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C2A" w14:paraId="7B47FAD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CD7270"/>
    <w:multiLevelType w:val="hybridMultilevel"/>
    <w:tmpl w:val="BBECDC2C"/>
    <w:numStyleLink w:val="Vieta"/>
  </w:abstractNum>
  <w:abstractNum w:abstractNumId="1">
    <w:nsid w:val="4FD4471D"/>
    <w:multiLevelType w:val="hybridMultilevel"/>
    <w:tmpl w:val="BBECDC2C"/>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677E2B5E"/>
    <w:multiLevelType w:val="multilevel"/>
    <w:tmpl w:val="BCE4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442351">
    <w:abstractNumId w:val="1"/>
  </w:num>
  <w:num w:numId="2" w16cid:durableId="642470194">
    <w:abstractNumId w:val="0"/>
  </w:num>
  <w:num w:numId="3" w16cid:durableId="1092513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13A"/>
    <w:rsid w:val="001C300A"/>
    <w:rsid w:val="002E2657"/>
    <w:rsid w:val="0043413A"/>
    <w:rsid w:val="006031D6"/>
    <w:rsid w:val="00657B9C"/>
    <w:rsid w:val="00735DDB"/>
    <w:rsid w:val="00827CEC"/>
    <w:rsid w:val="00950831"/>
    <w:rsid w:val="00A24210"/>
    <w:rsid w:val="00BE70DB"/>
    <w:rsid w:val="00C31C81"/>
    <w:rsid w:val="00CA1C2A"/>
    <w:rsid w:val="00D91F4D"/>
    <w:rsid w:val="00DA1BF2"/>
    <w:rsid w:val="00F56BAF"/>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14:docId w14:val="5B10F7AE"/>
  <w15:docId w15:val="{9037EB9D-A797-254E-95D6-36FBEFE6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2">
    <w:name w:val="Cuerpo 2"/>
    <w:pPr>
      <w:tabs>
        <w:tab w:val="left" w:pos="2400"/>
      </w:tabs>
      <w:spacing w:line="288" w:lineRule="auto"/>
      <w:ind w:left="2400" w:hanging="2400"/>
    </w:pPr>
    <w:rPr>
      <w:rFonts w:ascii="Helvetica Neue" w:hAnsi="Helvetica Neue" w:cs="Arial Unicode MS"/>
      <w:color w:val="000000"/>
      <w:lang w:val="fr-FR"/>
      <w14:textOutline w14:w="0">
        <w14:noFill/>
        <w14:prstDash w14:val="solid"/>
        <w14:bevel/>
      </w14:textOutline>
    </w:rPr>
  </w:style>
  <w:style w:type="character" w:customStyle="1" w:styleId="Gris">
    <w:name w:val="Gris"/>
    <w:rPr>
      <w:outline w:val="0"/>
      <w:color w:val="7A7A7A"/>
      <w:lang w:val="fr-FR"/>
    </w:rPr>
  </w:style>
  <w:style w:type="character" w:customStyle="1" w:styleId="Ninguno">
    <w:name w:val="Ninguno"/>
  </w:style>
  <w:style w:type="paragraph" w:customStyle="1" w:styleId="Cuerpo">
    <w:name w:val="Cuerpo"/>
    <w:pPr>
      <w:spacing w:line="288" w:lineRule="auto"/>
    </w:pPr>
    <w:rPr>
      <w:rFonts w:ascii="Helvetica Neue" w:hAnsi="Helvetica Neue" w:cs="Arial Unicode MS"/>
      <w:color w:val="000000"/>
      <w:lang w:val="en-US"/>
      <w14:textOutline w14:w="0">
        <w14:noFill/>
        <w14:prstDash w14:val="solid"/>
        <w14:bevel/>
      </w14:textOutline>
    </w:rPr>
  </w:style>
  <w:style w:type="numbering" w:customStyle="1" w:styleId="Vieta">
    <w:name w:val="Viñeta"/>
    <w:pPr>
      <w:numPr>
        <w:numId w:val="1"/>
      </w:numPr>
    </w:pPr>
  </w:style>
  <w:style w:type="paragraph" w:customStyle="1" w:styleId="Nombre">
    <w:name w:val="Nombre"/>
    <w:next w:val="Cuerpo"/>
    <w:pPr>
      <w:spacing w:line="180" w:lineRule="auto"/>
      <w:outlineLvl w:val="0"/>
    </w:pPr>
    <w:rPr>
      <w:rFonts w:ascii="Helvetica Neue" w:hAnsi="Helvetica Neue" w:cs="Arial Unicode MS"/>
      <w:b/>
      <w:bCs/>
      <w:color w:val="D8267D"/>
      <w:sz w:val="120"/>
      <w:szCs w:val="120"/>
      <w:lang w:val="nl-NL"/>
      <w14:textOutline w14:w="0">
        <w14:noFill/>
        <w14:prstDash w14:val="solid"/>
        <w14:bevel/>
      </w14:textOutline>
    </w:rPr>
  </w:style>
  <w:style w:type="paragraph" w:styleId="Title">
    <w:name w:val="Title"/>
    <w:next w:val="Cuerpo"/>
    <w:uiPriority w:val="10"/>
    <w:qFormat/>
    <w:pPr>
      <w:keepNext/>
      <w:spacing w:after="240"/>
    </w:pPr>
    <w:rPr>
      <w:rFonts w:ascii="Helvetica Neue" w:hAnsi="Helvetica Neue" w:cs="Arial Unicode MS"/>
      <w:b/>
      <w:bCs/>
      <w:color w:val="FF4013"/>
      <w:spacing w:val="-4"/>
      <w:sz w:val="48"/>
      <w:szCs w:val="48"/>
      <w:lang w:val="en-US"/>
      <w14:textOutline w14:w="0">
        <w14:noFill/>
        <w14:prstDash w14:val="solid"/>
        <w14:bevel/>
      </w14:textOutline>
    </w:rPr>
  </w:style>
  <w:style w:type="paragraph" w:customStyle="1" w:styleId="Poromisin">
    <w:name w:val="Por omisión"/>
    <w:rPr>
      <w:rFonts w:ascii="Roboto" w:hAnsi="Roboto" w:cs="Arial Unicode MS"/>
      <w:color w:val="3D4042"/>
      <w:sz w:val="32"/>
      <w:szCs w:val="32"/>
      <w:shd w:val="clear" w:color="auto" w:fill="F0F3F5"/>
      <w:lang w:val="it-IT"/>
      <w14:textOutline w14:w="0">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BE70DB"/>
    <w:rPr>
      <w:color w:val="605E5C"/>
      <w:shd w:val="clear" w:color="auto" w:fill="E1DFDD"/>
    </w:rPr>
  </w:style>
  <w:style w:type="paragraph" w:styleId="NormalWeb">
    <w:name w:val="Normal (Web)"/>
    <w:basedOn w:val="Normal"/>
    <w:uiPriority w:val="99"/>
    <w:semiHidden/>
    <w:unhideWhenUsed/>
    <w:rsid w:val="00BE7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chloe.anderson@email.com" TargetMode="External" /><Relationship Id="rId5" Type="http://schemas.openxmlformats.org/officeDocument/2006/relationships/hyperlink" Target="http://linkedin.com/chloeanderso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01_BoldType_Resume">
  <a:themeElements>
    <a:clrScheme name="Marquesina">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01_BoldTyp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270</Words>
  <Characters>1542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Howe</dc:creator>
  <cp:lastModifiedBy>Harrison Howe</cp:lastModifiedBy>
  <cp:revision>2</cp:revision>
  <dcterms:created xsi:type="dcterms:W3CDTF">2022-10-19T06:35:00Z</dcterms:created>
  <dcterms:modified xsi:type="dcterms:W3CDTF">2022-10-19T06:35:00Z</dcterms:modified>
</cp:coreProperties>
</file>