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p w:rsidR="000300F1" w:rsidP="00DE0B71" w14:paraId="0B4FDB90" w14:textId="02998F29">
      <w:pPr>
        <w:pStyle w:val="Cuerpo2"/>
        <w:ind w:left="2160" w:firstLine="0"/>
        <w:rPr>
          <w:rFonts w:ascii="Century Gothic" w:hAnsi="Century Gothic"/>
          <w:lang w:val="en-US"/>
        </w:rPr>
      </w:pPr>
      <w:r w:rsidRPr="00FC43DD">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-635000</wp:posOffset>
                </wp:positionH>
                <wp:positionV relativeFrom="paragraph">
                  <wp:posOffset>-1384300</wp:posOffset>
                </wp:positionV>
                <wp:extent cx="1765300" cy="11455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1765300" cy="11455400"/>
                        </a:xfrm>
                        <a:prstGeom prst="rect">
                          <a:avLst/>
                        </a:prstGeom>
                        <a:solidFill>
                          <a:schemeClr val="tx1"/>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139pt;height:902pt;margin-top:-109pt;margin-left:-50pt;mso-height-percent:0;mso-height-relative:margin;mso-width-percent:0;mso-width-relative:margin;mso-wrap-distance-bottom:0;mso-wrap-distance-left:9pt;mso-wrap-distance-right:9pt;mso-wrap-distance-top:0;mso-wrap-style:square;position:absolute;visibility:visible;v-text-anchor:middle;z-index:251659264" fillcolor="black" stroked="f" strokeweight="1pt"/>
            </w:pict>
          </mc:Fallback>
        </mc:AlternateContent>
      </w:r>
      <w:r w:rsidRPr="00FC43DD">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1854200</wp:posOffset>
                </wp:positionH>
                <wp:positionV relativeFrom="page">
                  <wp:posOffset>330200</wp:posOffset>
                </wp:positionV>
                <wp:extent cx="2921000" cy="11303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1000" cy="11303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DE0B71" w14:textId="77777777">
                            <w:pPr>
                              <w:pStyle w:val="Title"/>
                              <w:rPr>
                                <w:rFonts w:ascii="Century Gothic" w:hAnsi="Century Gothic"/>
                                <w:color w:val="auto"/>
                                <w:spacing w:val="0"/>
                                <w:sz w:val="40"/>
                                <w:szCs w:val="40"/>
                              </w:rPr>
                            </w:pPr>
                            <w:r w:rsidRPr="00DE0B71">
                              <w:rPr>
                                <w:rFonts w:ascii="Century Gothic" w:hAnsi="Century Gothic"/>
                                <w:color w:val="auto"/>
                                <w:spacing w:val="0"/>
                                <w:sz w:val="40"/>
                                <w:szCs w:val="40"/>
                              </w:rPr>
                              <w:t>Reece James</w:t>
                            </w:r>
                          </w:p>
                          <w:p w:rsidR="00CA1C2A" w:rsidRPr="006D2162" w:rsidP="00DE0B71" w14:textId="4B69F827">
                            <w:pPr>
                              <w:pStyle w:val="Title"/>
                              <w:rPr>
                                <w:rFonts w:ascii="Century Gothic" w:hAnsi="Century Gothic"/>
                                <w:b w:val="0"/>
                                <w:bCs w:val="0"/>
                                <w:color w:val="auto"/>
                                <w:sz w:val="36"/>
                                <w:szCs w:val="36"/>
                              </w:rPr>
                            </w:pPr>
                            <w:r w:rsidRPr="00DE0B71">
                              <w:rPr>
                                <w:rFonts w:ascii="Century Gothic" w:hAnsi="Century Gothic"/>
                                <w:b w:val="0"/>
                                <w:bCs w:val="0"/>
                                <w:color w:val="auto"/>
                                <w:sz w:val="36"/>
                                <w:szCs w:val="36"/>
                              </w:rPr>
                              <w:t>Social Media Specialist</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230pt;height:89pt;margin-top:26pt;margin-left:146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1312" filled="f" stroked="f" strokeweight="1pt">
                <v:textbox inset="0,0,0,0">
                  <w:txbxContent>
                    <w:p w:rsidR="00DE0B71" w14:paraId="2B03CB3B" w14:textId="77777777">
                      <w:pPr>
                        <w:pStyle w:val="Title"/>
                        <w:rPr>
                          <w:rFonts w:ascii="Century Gothic" w:hAnsi="Century Gothic"/>
                          <w:color w:val="auto"/>
                          <w:spacing w:val="0"/>
                          <w:sz w:val="40"/>
                          <w:szCs w:val="40"/>
                        </w:rPr>
                      </w:pPr>
                      <w:r w:rsidRPr="00DE0B71">
                        <w:rPr>
                          <w:rFonts w:ascii="Century Gothic" w:hAnsi="Century Gothic"/>
                          <w:color w:val="auto"/>
                          <w:spacing w:val="0"/>
                          <w:sz w:val="40"/>
                          <w:szCs w:val="40"/>
                        </w:rPr>
                        <w:t>Reece James</w:t>
                      </w:r>
                    </w:p>
                    <w:p w:rsidR="00CA1C2A" w:rsidRPr="006D2162" w:rsidP="00DE0B71" w14:paraId="3883016A" w14:textId="4B69F827">
                      <w:pPr>
                        <w:pStyle w:val="Title"/>
                        <w:rPr>
                          <w:rFonts w:ascii="Century Gothic" w:hAnsi="Century Gothic"/>
                          <w:b w:val="0"/>
                          <w:bCs w:val="0"/>
                          <w:color w:val="auto"/>
                          <w:sz w:val="36"/>
                          <w:szCs w:val="36"/>
                        </w:rPr>
                      </w:pPr>
                      <w:r w:rsidRPr="00DE0B71">
                        <w:rPr>
                          <w:rFonts w:ascii="Century Gothic" w:hAnsi="Century Gothic"/>
                          <w:b w:val="0"/>
                          <w:bCs w:val="0"/>
                          <w:color w:val="auto"/>
                          <w:sz w:val="36"/>
                          <w:szCs w:val="36"/>
                        </w:rPr>
                        <w:t>Social Media Specialist</w:t>
                      </w:r>
                    </w:p>
                  </w:txbxContent>
                </v:textbox>
                <w10:wrap type="square"/>
              </v:shape>
            </w:pict>
          </mc:Fallback>
        </mc:AlternateContent>
      </w:r>
      <w:r w:rsidRPr="00FC43DD" w:rsidR="000300F1">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1938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193800"/>
                        </a:xfrm>
                        <a:prstGeom prst="rect">
                          <a:avLst/>
                        </a:prstGeom>
                        <a:noFill/>
                        <a:ln w="12700">
                          <a:noFill/>
                          <a:miter lim="400000"/>
                        </a:ln>
                        <a:effectLst/>
                      </wps:spPr>
                      <wps:txbx>
                        <w:txbxContent>
                          <w:p w:rsidR="00CA1C2A" w:rsidRPr="006D2162" w14:textId="4A50C516">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DE0B71">
                              <w:rPr>
                                <w:rFonts w:ascii="Century Gothic" w:hAnsi="Century Gothic"/>
                                <w:color w:val="000000"/>
                                <w:sz w:val="18"/>
                                <w:szCs w:val="18"/>
                                <w:shd w:val="clear" w:color="auto" w:fill="FFFFFF"/>
                                <w:lang w:val="en-US"/>
                                <w14:textFill>
                                  <w14:solidFill>
                                    <w14:srgbClr w14:val="000000">
                                      <w14:alpha w14:val="45890"/>
                                    </w14:srgbClr>
                                  </w14:solidFill>
                                </w14:textFill>
                              </w:rPr>
                              <w:t>24, Swansea Side Apartment, IL 60601</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textId="77D13961">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DE0B71" w:rsidR="00DE0B71">
                              <w:rPr>
                                <w:rFonts w:ascii="Century Gothic" w:hAnsi="Century Gothic"/>
                                <w:color w:val="000000"/>
                                <w:sz w:val="18"/>
                                <w:szCs w:val="18"/>
                                <w:shd w:val="clear" w:color="auto" w:fill="FFFFFF"/>
                                <w:lang w:val="en-US"/>
                                <w14:textFill>
                                  <w14:solidFill>
                                    <w14:srgbClr w14:val="000000">
                                      <w14:alpha w14:val="45890"/>
                                    </w14:srgbClr>
                                  </w14:solidFill>
                                </w14:textFill>
                              </w:rPr>
                              <w:t>826-641-0351</w:t>
                            </w:r>
                          </w:p>
                          <w:p w:rsidR="00CA1C2A" w:rsidRPr="006D2162" w14:textId="3EF2A9B9">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DE0B71">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DE0B71">
                              <w:rPr>
                                <w:rFonts w:ascii="Century Gothic" w:hAnsi="Century Gothic"/>
                                <w:color w:val="000000"/>
                                <w:sz w:val="18"/>
                                <w:szCs w:val="18"/>
                                <w:shd w:val="clear" w:color="auto" w:fill="FFFFFF"/>
                                <w14:textFill>
                                  <w14:solidFill>
                                    <w14:srgbClr w14:val="000000">
                                      <w14:alpha w14:val="45890"/>
                                    </w14:srgbClr>
                                  </w14:solidFill>
                                </w14:textFill>
                              </w:rPr>
                              <w:t xml:space="preserve"> </w:t>
                            </w:r>
                            <w:hyperlink r:id="rId4" w:history="1">
                              <w:r w:rsidRPr="00F238C2" w:rsidR="00DE0B71">
                                <w:rPr>
                                  <w:rStyle w:val="Hyperlink"/>
                                  <w:rFonts w:ascii="Century Gothic" w:hAnsi="Century Gothic"/>
                                  <w:sz w:val="18"/>
                                  <w:szCs w:val="18"/>
                                  <w:shd w:val="clear" w:color="auto" w:fill="FFFFFF"/>
                                  <w:lang w:val="nl-NL"/>
                                  <w14:textFill>
                                    <w14:solidFill>
                                      <w14:srgbClr w14:val="3D4042">
                                        <w14:alpha w14:val="45890"/>
                                      </w14:srgbClr>
                                    </w14:solidFill>
                                  </w14:textFill>
                                </w:rPr>
                                <w:t>reece.james@gmail.com</w:t>
                              </w:r>
                            </w:hyperlink>
                          </w:p>
                          <w:p w:rsidR="00CA1C2A" w:rsidRPr="006D2162" w14:textId="289EAF72">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5"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DE0B71">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reecejames</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94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CA1C2A" w:rsidRPr="006D2162" w14:paraId="0E3EFAAE" w14:textId="4A50C516">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DE0B71">
                        <w:rPr>
                          <w:rFonts w:ascii="Century Gothic" w:hAnsi="Century Gothic"/>
                          <w:color w:val="000000"/>
                          <w:sz w:val="18"/>
                          <w:szCs w:val="18"/>
                          <w:shd w:val="clear" w:color="auto" w:fill="FFFFFF"/>
                          <w:lang w:val="en-US"/>
                          <w14:textFill>
                            <w14:solidFill>
                              <w14:srgbClr w14:val="000000">
                                <w14:alpha w14:val="45890"/>
                              </w14:srgbClr>
                            </w14:solidFill>
                          </w14:textFill>
                        </w:rPr>
                        <w:t>24, Swansea Side Apartment, IL 60601</w:t>
                      </w:r>
                    </w:p>
                    <w:p w:rsidR="00CA1C2A" w:rsidRPr="006D2162" w14:paraId="21239AC9"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paraId="6DF5E5FC"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paraId="0D84F401"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paraId="40917CCA" w14:textId="77D13961">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DE0B71" w:rsidR="00DE0B71">
                        <w:rPr>
                          <w:rFonts w:ascii="Century Gothic" w:hAnsi="Century Gothic"/>
                          <w:color w:val="000000"/>
                          <w:sz w:val="18"/>
                          <w:szCs w:val="18"/>
                          <w:shd w:val="clear" w:color="auto" w:fill="FFFFFF"/>
                          <w:lang w:val="en-US"/>
                          <w14:textFill>
                            <w14:solidFill>
                              <w14:srgbClr w14:val="000000">
                                <w14:alpha w14:val="45890"/>
                              </w14:srgbClr>
                            </w14:solidFill>
                          </w14:textFill>
                        </w:rPr>
                        <w:t>826-641-0351</w:t>
                      </w:r>
                    </w:p>
                    <w:p w:rsidR="00CA1C2A" w:rsidRPr="006D2162" w14:paraId="286D3497" w14:textId="3EF2A9B9">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DE0B71">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DE0B71">
                        <w:rPr>
                          <w:rFonts w:ascii="Century Gothic" w:hAnsi="Century Gothic"/>
                          <w:color w:val="000000"/>
                          <w:sz w:val="18"/>
                          <w:szCs w:val="18"/>
                          <w:shd w:val="clear" w:color="auto" w:fill="FFFFFF"/>
                          <w14:textFill>
                            <w14:solidFill>
                              <w14:srgbClr w14:val="000000">
                                <w14:alpha w14:val="45890"/>
                              </w14:srgbClr>
                            </w14:solidFill>
                          </w14:textFill>
                        </w:rPr>
                        <w:t xml:space="preserve"> </w:t>
                      </w:r>
                      <w:hyperlink r:id="rId4" w:history="1">
                        <w:r w:rsidRPr="00F238C2" w:rsidR="00DE0B71">
                          <w:rPr>
                            <w:rStyle w:val="Hyperlink"/>
                            <w:rFonts w:ascii="Century Gothic" w:hAnsi="Century Gothic"/>
                            <w:sz w:val="18"/>
                            <w:szCs w:val="18"/>
                            <w:shd w:val="clear" w:color="auto" w:fill="FFFFFF"/>
                            <w:lang w:val="nl-NL"/>
                            <w14:textFill>
                              <w14:solidFill>
                                <w14:srgbClr w14:val="3D4042">
                                  <w14:alpha w14:val="45890"/>
                                </w14:srgbClr>
                              </w14:solidFill>
                            </w14:textFill>
                          </w:rPr>
                          <w:t>reece.james@gmail.com</w:t>
                        </w:r>
                      </w:hyperlink>
                    </w:p>
                    <w:p w:rsidR="00CA1C2A" w:rsidRPr="006D2162" w14:paraId="00874B38" w14:textId="289EAF72">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5"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DE0B71">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reecejames</w:t>
                        </w:r>
                      </w:hyperlink>
                    </w:p>
                  </w:txbxContent>
                </v:textbox>
                <w10:wrap type="square" side="left"/>
              </v:shape>
            </w:pict>
          </mc:Fallback>
        </mc:AlternateContent>
      </w:r>
      <w:r w:rsidRPr="001C300A" w:rsidR="009507E3">
        <w:rPr>
          <w:rFonts w:ascii="Century Gothic" w:hAnsi="Century Gothic"/>
          <w:lang w:val="en-US"/>
        </w:rPr>
        <w:t xml:space="preserve"> </w:t>
      </w:r>
      <w:r w:rsidRPr="00DE0B71" w:rsidR="00DE0B71">
        <w:rPr>
          <w:rFonts w:ascii="Century Gothic" w:hAnsi="Century Gothic"/>
          <w:lang w:val="en-US"/>
        </w:rPr>
        <w:t xml:space="preserve">Experienced social media specialist with over 8 </w:t>
      </w:r>
      <w:r w:rsidRPr="00DE0B71" w:rsidR="00DE0B71">
        <w:rPr>
          <w:rFonts w:ascii="Century Gothic" w:hAnsi="Century Gothic"/>
          <w:lang w:val="en-US"/>
        </w:rPr>
        <w:t>years experience</w:t>
      </w:r>
      <w:r w:rsidRPr="00DE0B71" w:rsidR="00DE0B71">
        <w:rPr>
          <w:rFonts w:ascii="Century Gothic" w:hAnsi="Century Gothic"/>
          <w:lang w:val="en-US"/>
        </w:rPr>
        <w:t xml:space="preserve"> across various social media platforms like Facebook, Instagram, YouTube, Twitter, TikTok, and LinkedIn. Handled copywriting, design, and marketing teams across all levels to create and implement effective marketing campaigns for intended demographics. Seeking to leverage my expertise and skill set for a position at Ogilvy.</w:t>
      </w:r>
      <w:r w:rsidR="000300F1">
        <w:rPr>
          <w:rFonts w:ascii="Century Gothic" w:hAnsi="Century Gothic"/>
          <w:lang w:val="en-US"/>
        </w:rPr>
        <w:tab/>
      </w:r>
    </w:p>
    <w:p w:rsidR="00DE0B71" w:rsidP="000300F1" w14:paraId="10EDC441" w14:textId="77777777">
      <w:pPr>
        <w:pStyle w:val="Cuerpo2"/>
        <w:rPr>
          <w:rFonts w:ascii="Century Gothic" w:hAnsi="Century Gothic"/>
          <w:lang w:val="en-US"/>
        </w:rPr>
      </w:pPr>
      <w:r>
        <w:rPr>
          <w:rFonts w:ascii="Century Gothic" w:hAnsi="Century Gothic"/>
          <w:lang w:val="en-US"/>
        </w:rPr>
        <w:tab/>
      </w:r>
    </w:p>
    <w:p w:rsidR="000300F1" w:rsidRPr="006D2162" w:rsidP="00DE0B71" w14:paraId="11A6CC00" w14:textId="5E8434E3">
      <w:pPr>
        <w:pStyle w:val="Cuerpo2"/>
        <w:ind w:hanging="132"/>
        <w:rPr>
          <w:rFonts w:ascii="Century Gothic" w:hAnsi="Century Gothic"/>
          <w:b/>
          <w:bCs/>
          <w:color w:val="auto"/>
        </w:rPr>
      </w:pPr>
      <w:r w:rsidRPr="006D2162">
        <w:rPr>
          <w:rFonts w:ascii="Century Gothic" w:hAnsi="Century Gothic"/>
          <w:b/>
          <w:bCs/>
          <w:color w:val="auto"/>
          <w:sz w:val="28"/>
          <w:szCs w:val="28"/>
          <w:lang w:val="en-US"/>
        </w:rPr>
        <w:t>Experience</w:t>
      </w:r>
    </w:p>
    <w:p w:rsidR="00DE0B71" w:rsidRPr="00DE0B71" w:rsidP="00DE0B71" w14:paraId="71549630" w14:textId="3DBA452D">
      <w:pPr>
        <w:pStyle w:val="Cuerpo2"/>
        <w:rPr>
          <w:rFonts w:ascii="Century Gothic" w:hAnsi="Century Gothic"/>
          <w:b/>
          <w:bCs/>
          <w:lang w:val="en-GB"/>
        </w:rPr>
      </w:pPr>
      <w:r w:rsidRPr="006D2162">
        <w:rPr>
          <w:rStyle w:val="Gris"/>
          <w:rFonts w:ascii="Century Gothic" w:hAnsi="Century Gothic"/>
          <w:color w:val="auto"/>
        </w:rPr>
        <w:tab/>
      </w:r>
      <w:r w:rsidRPr="00DE0B71">
        <w:rPr>
          <w:rFonts w:ascii="Century Gothic" w:hAnsi="Century Gothic"/>
          <w:b/>
          <w:bCs/>
          <w:i/>
          <w:iCs/>
          <w:lang w:val="en-GB"/>
        </w:rPr>
        <w:t>Social Media Specialist</w:t>
      </w:r>
      <w:r>
        <w:rPr>
          <w:rFonts w:ascii="Century Gothic" w:hAnsi="Century Gothic"/>
          <w:b/>
          <w:bCs/>
          <w:lang w:val="en-GB"/>
        </w:rPr>
        <w:t xml:space="preserve"> - </w:t>
      </w:r>
      <w:r w:rsidRPr="00DE0B71">
        <w:rPr>
          <w:rFonts w:ascii="Century Gothic" w:hAnsi="Century Gothic"/>
          <w:b/>
          <w:bCs/>
          <w:lang w:val="en-GB"/>
        </w:rPr>
        <w:t>Dynamo Buzz | Chicago, IL</w:t>
      </w:r>
      <w:r>
        <w:rPr>
          <w:rFonts w:ascii="Century Gothic" w:hAnsi="Century Gothic"/>
          <w:b/>
          <w:bCs/>
          <w:lang w:val="en-GB"/>
        </w:rPr>
        <w:t xml:space="preserve"> - </w:t>
      </w:r>
      <w:r w:rsidRPr="00DE0B71">
        <w:rPr>
          <w:rFonts w:ascii="Century Gothic" w:hAnsi="Century Gothic"/>
          <w:b/>
          <w:bCs/>
          <w:lang w:val="en-GB"/>
        </w:rPr>
        <w:t>2016 – 2022</w:t>
      </w:r>
    </w:p>
    <w:p w:rsidR="00CA1C2A" w:rsidRPr="006D2162" w14:paraId="46ECE7AD" w14:textId="5512A466">
      <w:pPr>
        <w:pStyle w:val="Cuerpo2"/>
        <w:rPr>
          <w:rStyle w:val="Ninguno"/>
          <w:rFonts w:ascii="Century Gothic" w:hAnsi="Century Gothic"/>
          <w:b/>
          <w:bCs/>
          <w:color w:val="auto"/>
          <w:shd w:val="clear" w:color="auto" w:fill="FFFFFF"/>
        </w:rPr>
      </w:pPr>
    </w:p>
    <w:p w:rsidR="00DE0B71" w:rsidRPr="00DE0B71" w:rsidP="00DE0B71" w14:paraId="6CB74B1D" w14:textId="0A437338">
      <w:pPr>
        <w:pStyle w:val="Cuerpo"/>
        <w:numPr>
          <w:ilvl w:val="8"/>
          <w:numId w:val="2"/>
        </w:numPr>
        <w:rPr>
          <w:rFonts w:ascii="Century Gothic" w:hAnsi="Century Gothic"/>
          <w:lang w:val="en-GB"/>
        </w:rPr>
      </w:pPr>
      <w:r w:rsidRPr="00DE0B71">
        <w:rPr>
          <w:rFonts w:ascii="Century Gothic" w:hAnsi="Century Gothic"/>
          <w:lang w:val="en-GB"/>
        </w:rPr>
        <w:t>Improved overall insights by organizing internal and external resources and utilizing each platform’s strengths to the fullest, increasing engagement rates by 23%.</w:t>
      </w:r>
    </w:p>
    <w:p w:rsidR="00DE0B71" w:rsidRPr="00DE0B71" w:rsidP="00DE0B71" w14:paraId="4EC995B7" w14:textId="77777777">
      <w:pPr>
        <w:pStyle w:val="Cuerpo"/>
        <w:numPr>
          <w:ilvl w:val="8"/>
          <w:numId w:val="2"/>
        </w:numPr>
        <w:rPr>
          <w:rFonts w:ascii="Century Gothic" w:hAnsi="Century Gothic"/>
          <w:lang w:val="en-GB"/>
        </w:rPr>
      </w:pPr>
      <w:r w:rsidRPr="00DE0B71">
        <w:rPr>
          <w:rFonts w:ascii="Century Gothic" w:hAnsi="Century Gothic"/>
          <w:lang w:val="en-GB"/>
        </w:rPr>
        <w:t>Launched an online buzz monitoring system, created a crisis management protocol, and wherever necessary optimized the current quo of concerns through automated chatbot support systems.</w:t>
      </w:r>
    </w:p>
    <w:p w:rsidR="00DE0B71" w:rsidRPr="00DE0B71" w:rsidP="00DE0B71" w14:paraId="268162D3" w14:textId="77777777">
      <w:pPr>
        <w:pStyle w:val="Cuerpo"/>
        <w:numPr>
          <w:ilvl w:val="8"/>
          <w:numId w:val="2"/>
        </w:numPr>
        <w:rPr>
          <w:rFonts w:ascii="Century Gothic" w:hAnsi="Century Gothic"/>
          <w:lang w:val="en-GB"/>
        </w:rPr>
      </w:pPr>
      <w:r w:rsidRPr="00DE0B71">
        <w:rPr>
          <w:rFonts w:ascii="Century Gothic" w:hAnsi="Century Gothic"/>
          <w:lang w:val="en-GB"/>
        </w:rPr>
        <w:t xml:space="preserve">Tailored material to meet target audience preferences and </w:t>
      </w:r>
      <w:r w:rsidRPr="00DE0B71">
        <w:rPr>
          <w:rFonts w:ascii="Century Gothic" w:hAnsi="Century Gothic"/>
          <w:lang w:val="en-GB"/>
        </w:rPr>
        <w:t>behavior</w:t>
      </w:r>
      <w:r w:rsidRPr="00DE0B71">
        <w:rPr>
          <w:rFonts w:ascii="Century Gothic" w:hAnsi="Century Gothic"/>
          <w:lang w:val="en-GB"/>
        </w:rPr>
        <w:t>, thereby boosting retention, followers, and engagement by 44%.</w:t>
      </w:r>
    </w:p>
    <w:p w:rsidR="00DE0B71" w:rsidRPr="00DE0B71" w:rsidP="00DE0B71" w14:paraId="4CB90E38" w14:textId="77777777">
      <w:pPr>
        <w:pStyle w:val="Cuerpo"/>
        <w:numPr>
          <w:ilvl w:val="8"/>
          <w:numId w:val="2"/>
        </w:numPr>
        <w:rPr>
          <w:rFonts w:ascii="Century Gothic" w:hAnsi="Century Gothic"/>
          <w:lang w:val="en-GB"/>
        </w:rPr>
      </w:pPr>
      <w:r w:rsidRPr="00DE0B71">
        <w:rPr>
          <w:rFonts w:ascii="Century Gothic" w:hAnsi="Century Gothic"/>
          <w:lang w:val="en-GB"/>
        </w:rPr>
        <w:t>Planned and managed social media marketing campaigns on platforms like Facebook, Instagram, Twitter, and TikTok for big-name clients like Beats by Dr Dre and JBL.</w:t>
      </w:r>
    </w:p>
    <w:p w:rsidR="00CA1C2A" w:rsidRPr="006D2162" w:rsidP="00DE0B71" w14:paraId="4853837C" w14:textId="726364D0">
      <w:pPr>
        <w:pStyle w:val="Cuerpo"/>
        <w:rPr>
          <w:rFonts w:ascii="Century Gothic" w:hAnsi="Century Gothic"/>
          <w:color w:val="auto"/>
        </w:rPr>
      </w:pPr>
    </w:p>
    <w:p w:rsidR="00DE0B71" w:rsidRPr="00DE0B71" w:rsidP="00DE0B71" w14:paraId="7F4B72F5" w14:textId="1A234F58">
      <w:pPr>
        <w:pStyle w:val="Cuerpo2"/>
        <w:rPr>
          <w:rFonts w:ascii="Century Gothic" w:hAnsi="Century Gothic"/>
          <w:b/>
          <w:bCs/>
          <w:lang w:val="en-GB"/>
        </w:rPr>
      </w:pPr>
      <w:r w:rsidRPr="006D2162">
        <w:rPr>
          <w:rFonts w:ascii="Century Gothic" w:hAnsi="Century Gothic"/>
          <w:b/>
          <w:bCs/>
          <w:color w:val="auto"/>
        </w:rPr>
        <w:tab/>
      </w:r>
      <w:r w:rsidRPr="00DE0B71">
        <w:rPr>
          <w:rFonts w:ascii="Century Gothic" w:hAnsi="Century Gothic"/>
          <w:b/>
          <w:bCs/>
          <w:i/>
          <w:iCs/>
          <w:lang w:val="en-GB"/>
        </w:rPr>
        <w:t>Social Media Manager</w:t>
      </w:r>
      <w:r>
        <w:rPr>
          <w:rFonts w:ascii="Century Gothic" w:hAnsi="Century Gothic"/>
          <w:b/>
          <w:bCs/>
          <w:lang w:val="en-GB"/>
        </w:rPr>
        <w:t xml:space="preserve"> - </w:t>
      </w:r>
      <w:r w:rsidRPr="00DE0B71">
        <w:rPr>
          <w:rFonts w:ascii="Century Gothic" w:hAnsi="Century Gothic"/>
          <w:b/>
          <w:bCs/>
          <w:lang w:val="en-GB"/>
        </w:rPr>
        <w:t>Virality | Chicago, IL</w:t>
      </w:r>
      <w:r>
        <w:rPr>
          <w:rFonts w:ascii="Century Gothic" w:hAnsi="Century Gothic"/>
          <w:b/>
          <w:bCs/>
          <w:lang w:val="en-GB"/>
        </w:rPr>
        <w:t xml:space="preserve"> - </w:t>
      </w:r>
      <w:r w:rsidRPr="00DE0B71">
        <w:rPr>
          <w:rFonts w:ascii="Century Gothic" w:hAnsi="Century Gothic"/>
          <w:b/>
          <w:bCs/>
          <w:lang w:val="en-GB"/>
        </w:rPr>
        <w:t>2013 – 2016</w:t>
      </w:r>
    </w:p>
    <w:p w:rsidR="00CA1C2A" w:rsidRPr="006D2162" w14:paraId="46E80BBB" w14:textId="0C862209">
      <w:pPr>
        <w:pStyle w:val="Cuerpo2"/>
        <w:rPr>
          <w:rStyle w:val="Ninguno"/>
          <w:rFonts w:ascii="Century Gothic" w:hAnsi="Century Gothic"/>
          <w:b/>
          <w:bCs/>
          <w:color w:val="auto"/>
          <w:shd w:val="clear" w:color="auto" w:fill="FFFFFF"/>
        </w:rPr>
      </w:pPr>
    </w:p>
    <w:p w:rsidR="00DE0B71" w:rsidRPr="00DE0B71" w:rsidP="00DE0B71" w14:paraId="68DC33CD" w14:textId="6F68531E">
      <w:pPr>
        <w:pStyle w:val="Cuerpo"/>
        <w:numPr>
          <w:ilvl w:val="8"/>
          <w:numId w:val="2"/>
        </w:numPr>
        <w:rPr>
          <w:rFonts w:ascii="Century Gothic" w:hAnsi="Century Gothic"/>
          <w:lang w:val="en-GB"/>
        </w:rPr>
      </w:pPr>
      <w:r w:rsidRPr="00DE0B71">
        <w:rPr>
          <w:rFonts w:ascii="Century Gothic" w:hAnsi="Century Gothic"/>
          <w:lang w:val="en-GB"/>
        </w:rPr>
        <w:t>Drafted, edited, and released material for all the brand’s corporate social media pages and partner channels.</w:t>
      </w:r>
    </w:p>
    <w:p w:rsidR="00DE0B71" w:rsidRPr="00DE0B71" w:rsidP="00DE0B71" w14:paraId="62BC291F" w14:textId="77777777">
      <w:pPr>
        <w:pStyle w:val="Cuerpo"/>
        <w:numPr>
          <w:ilvl w:val="8"/>
          <w:numId w:val="2"/>
        </w:numPr>
        <w:rPr>
          <w:rFonts w:ascii="Century Gothic" w:hAnsi="Century Gothic"/>
          <w:lang w:val="en-GB"/>
        </w:rPr>
      </w:pPr>
      <w:r w:rsidRPr="00DE0B71">
        <w:rPr>
          <w:rFonts w:ascii="Century Gothic" w:hAnsi="Century Gothic"/>
          <w:lang w:val="en-GB"/>
        </w:rPr>
        <w:t>Fostered brand innovation through the newest social media trends and hype.</w:t>
      </w:r>
    </w:p>
    <w:p w:rsidR="001C300A" w:rsidRPr="00DE0B71" w:rsidP="00DE0B71" w14:paraId="5E56CFEB" w14:textId="31734F0A">
      <w:pPr>
        <w:pStyle w:val="Cuerpo"/>
        <w:numPr>
          <w:ilvl w:val="8"/>
          <w:numId w:val="2"/>
        </w:numPr>
        <w:rPr>
          <w:rFonts w:ascii="Century Gothic" w:hAnsi="Century Gothic"/>
          <w:lang w:val="en-GB"/>
        </w:rPr>
      </w:pPr>
      <w:r w:rsidRPr="00DE0B71">
        <w:rPr>
          <w:rFonts w:ascii="Century Gothic" w:hAnsi="Century Gothic"/>
          <w:lang w:val="en-GB"/>
        </w:rPr>
        <w:t>Kept track of brand mentions across all social media channels and interacted with followers by responding to comments made by readers on articles and posts.</w:t>
      </w:r>
    </w:p>
    <w:p w:rsidR="00950831" w:rsidRPr="006D2162" w:rsidP="001C300A" w14:paraId="4373549F" w14:textId="77777777">
      <w:pPr>
        <w:pStyle w:val="Cuerpo"/>
        <w:ind w:left="2751"/>
        <w:rPr>
          <w:rFonts w:ascii="Century Gothic" w:hAnsi="Century Gothic"/>
          <w:color w:val="auto"/>
        </w:rPr>
      </w:pPr>
    </w:p>
    <w:p w:rsidR="00CA1C2A" w:rsidRPr="006D2162" w:rsidP="00DE0B71" w14:paraId="3A8220F8" w14:textId="77777777">
      <w:pPr>
        <w:pStyle w:val="Cuerpo2"/>
        <w:tabs>
          <w:tab w:val="left" w:pos="2268"/>
          <w:tab w:val="clear" w:pos="2400"/>
        </w:tabs>
        <w:rPr>
          <w:rFonts w:ascii="Century Gothic" w:hAnsi="Century Gothic"/>
          <w:color w:val="auto"/>
        </w:rPr>
      </w:pPr>
      <w:r w:rsidRPr="006D2162">
        <w:rPr>
          <w:rFonts w:ascii="Century Gothic" w:hAnsi="Century Gothic"/>
          <w:color w:val="auto"/>
        </w:rPr>
        <w:tab/>
      </w:r>
      <w:r w:rsidRPr="006D2162">
        <w:rPr>
          <w:rFonts w:ascii="Century Gothic" w:hAnsi="Century Gothic"/>
          <w:b/>
          <w:bCs/>
          <w:color w:val="auto"/>
          <w:sz w:val="28"/>
          <w:szCs w:val="28"/>
          <w:lang w:val="en-US"/>
        </w:rPr>
        <w:t>Education</w:t>
      </w:r>
    </w:p>
    <w:p w:rsidR="00DE0B71" w:rsidRPr="00DE0B71" w:rsidP="00DE0B71" w14:paraId="66BD0BDE" w14:textId="250DA46B">
      <w:pPr>
        <w:pStyle w:val="Cuerpo2"/>
        <w:rPr>
          <w:rFonts w:ascii="Century Gothic" w:hAnsi="Century Gothic"/>
          <w:b/>
          <w:bCs/>
          <w:lang w:val="en-GB"/>
        </w:rPr>
      </w:pPr>
      <w:r w:rsidRPr="006D2162">
        <w:rPr>
          <w:rStyle w:val="Gris"/>
          <w:rFonts w:ascii="Century Gothic" w:hAnsi="Century Gothic"/>
          <w:color w:val="auto"/>
          <w:lang w:val="en-US"/>
        </w:rPr>
        <w:tab/>
      </w:r>
      <w:r w:rsidRPr="00DE0B71">
        <w:rPr>
          <w:rFonts w:ascii="Century Gothic" w:hAnsi="Century Gothic"/>
          <w:b/>
          <w:bCs/>
          <w:i/>
          <w:iCs/>
          <w:lang w:val="en-GB"/>
        </w:rPr>
        <w:t>Bachelor of Arts in Media and Communications</w:t>
      </w:r>
      <w:r>
        <w:rPr>
          <w:rFonts w:ascii="Century Gothic" w:hAnsi="Century Gothic"/>
          <w:b/>
          <w:bCs/>
          <w:lang w:val="en-GB"/>
        </w:rPr>
        <w:t xml:space="preserve"> - </w:t>
      </w:r>
      <w:r w:rsidRPr="00DE0B71">
        <w:rPr>
          <w:rFonts w:ascii="Century Gothic" w:hAnsi="Century Gothic"/>
          <w:b/>
          <w:bCs/>
          <w:lang w:val="en-GB"/>
        </w:rPr>
        <w:t>Bulbridge</w:t>
      </w:r>
      <w:r w:rsidRPr="00DE0B71">
        <w:rPr>
          <w:rFonts w:ascii="Century Gothic" w:hAnsi="Century Gothic"/>
          <w:b/>
          <w:bCs/>
          <w:lang w:val="en-GB"/>
        </w:rPr>
        <w:t xml:space="preserve"> University | Chicago, IL</w:t>
      </w:r>
      <w:r>
        <w:rPr>
          <w:rFonts w:ascii="Century Gothic" w:hAnsi="Century Gothic"/>
          <w:b/>
          <w:bCs/>
          <w:lang w:val="en-GB"/>
        </w:rPr>
        <w:t xml:space="preserve"> - </w:t>
      </w:r>
      <w:r w:rsidRPr="00DE0B71">
        <w:rPr>
          <w:rFonts w:ascii="Century Gothic" w:hAnsi="Century Gothic"/>
          <w:b/>
          <w:bCs/>
          <w:lang w:val="en-GB"/>
        </w:rPr>
        <w:t>2009 – 2013</w:t>
      </w:r>
    </w:p>
    <w:p w:rsidR="00CA1C2A" w:rsidRPr="006D2162" w14:paraId="2D378F54" w14:textId="7D7D2A5F">
      <w:pPr>
        <w:pStyle w:val="Cuerpo2"/>
        <w:rPr>
          <w:rStyle w:val="Gris"/>
          <w:rFonts w:ascii="Century Gothic" w:hAnsi="Century Gothic"/>
          <w:color w:val="auto"/>
        </w:rPr>
      </w:pPr>
    </w:p>
    <w:p w:rsidR="00DE0B71" w:rsidP="00DE0B71" w14:paraId="6D6EA80A" w14:textId="4521FA32">
      <w:pPr>
        <w:pStyle w:val="Cuerpo2"/>
        <w:numPr>
          <w:ilvl w:val="8"/>
          <w:numId w:val="8"/>
        </w:numPr>
        <w:ind w:left="2694"/>
        <w:rPr>
          <w:rFonts w:ascii="Century Gothic" w:hAnsi="Century Gothic"/>
          <w:lang w:val="en-GB"/>
        </w:rPr>
      </w:pPr>
      <w:r w:rsidRPr="00DE0B71">
        <w:rPr>
          <w:rFonts w:ascii="Century Gothic" w:hAnsi="Century Gothic"/>
          <w:lang w:val="en-GB"/>
        </w:rPr>
        <w:t>Graduated </w:t>
      </w:r>
      <w:r w:rsidRPr="00DE0B71">
        <w:rPr>
          <w:rFonts w:ascii="Century Gothic" w:hAnsi="Century Gothic"/>
          <w:i/>
          <w:iCs/>
          <w:lang w:val="en-GB"/>
        </w:rPr>
        <w:t>magna cum laude</w:t>
      </w:r>
      <w:r w:rsidRPr="00DE0B71">
        <w:rPr>
          <w:rFonts w:ascii="Century Gothic" w:hAnsi="Century Gothic"/>
          <w:lang w:val="en-GB"/>
        </w:rPr>
        <w:t> with a GPA of 3.78</w:t>
      </w:r>
    </w:p>
    <w:p w:rsidR="00DE0B71" w:rsidRPr="00DE0B71" w:rsidP="00DE0B71" w14:paraId="6F4B5507" w14:textId="40AAA452">
      <w:pPr>
        <w:pStyle w:val="Cuerpo2"/>
        <w:numPr>
          <w:ilvl w:val="4"/>
          <w:numId w:val="6"/>
        </w:numPr>
        <w:ind w:left="2694"/>
        <w:rPr>
          <w:rFonts w:ascii="Century Gothic" w:hAnsi="Century Gothic"/>
          <w:lang w:val="en-GB"/>
        </w:rPr>
      </w:pPr>
      <w:r w:rsidRPr="00DE0B71">
        <w:rPr>
          <w:rFonts w:ascii="Century Gothic" w:hAnsi="Century Gothic"/>
          <w:lang w:val="en-GB"/>
        </w:rPr>
        <w:t>Relevant Credit Courses: Communication Training, Social Media Club, Photography Club, Media Meet, Event Management</w:t>
      </w:r>
    </w:p>
    <w:p w:rsidR="00DE0B71" w:rsidRPr="00DE0B71" w:rsidP="00DE0B71" w14:paraId="28620F29" w14:textId="5EC2E813">
      <w:pPr>
        <w:pStyle w:val="Cuerpo2"/>
        <w:ind w:left="0" w:firstLine="0"/>
        <w:rPr>
          <w:rStyle w:val="Gris"/>
          <w:rFonts w:ascii="Century Gothic" w:hAnsi="Century Gothic"/>
          <w:b/>
          <w:bCs/>
          <w:color w:val="auto"/>
          <w:sz w:val="28"/>
          <w:szCs w:val="28"/>
          <w:lang w:val="en-US"/>
        </w:rPr>
      </w:pPr>
    </w:p>
    <w:p w:rsidR="00DE0B71" w:rsidRPr="006D2162" w:rsidP="00DE0B71" w14:paraId="219E19E0" w14:textId="08457F2B">
      <w:pPr>
        <w:pStyle w:val="Cuerpo2"/>
        <w:ind w:left="0" w:firstLine="0"/>
        <w:rPr>
          <w:rFonts w:ascii="Century Gothic" w:hAnsi="Century Gothic"/>
          <w:color w:val="auto"/>
        </w:rPr>
      </w:pPr>
    </w:p>
    <w:p w:rsidR="00CA1C2A" w:rsidRPr="006D2162" w:rsidP="00427FCE" w14:paraId="69C0A4B8" w14:textId="37C46D0C">
      <w:pPr>
        <w:pStyle w:val="Cuerpo2"/>
        <w:rPr>
          <w:rFonts w:ascii="Century Gothic" w:hAnsi="Century Gothic"/>
          <w:color w:val="auto"/>
        </w:rPr>
      </w:pP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4087ECB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322FD8C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66517"/>
    <w:multiLevelType w:val="multilevel"/>
    <w:tmpl w:val="CD5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960F0"/>
    <w:multiLevelType w:val="multilevel"/>
    <w:tmpl w:val="4F6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D7270"/>
    <w:multiLevelType w:val="hybridMultilevel"/>
    <w:tmpl w:val="39561100"/>
    <w:numStyleLink w:val="Vieta"/>
  </w:abstractNum>
  <w:abstractNum w:abstractNumId="3">
    <w:nsid w:val="32216B34"/>
    <w:multiLevelType w:val="hybridMultilevel"/>
    <w:tmpl w:val="39561100"/>
    <w:numStyleLink w:val="Vieta"/>
  </w:abstractNum>
  <w:abstractNum w:abstractNumId="4">
    <w:nsid w:val="48EA0AD1"/>
    <w:multiLevelType w:val="hybridMultilevel"/>
    <w:tmpl w:val="39561100"/>
    <w:numStyleLink w:val="Vieta"/>
  </w:abstractNum>
  <w:abstractNum w:abstractNumId="5">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61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79D36C31"/>
    <w:multiLevelType w:val="multilevel"/>
    <w:tmpl w:val="A13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862661">
    <w:abstractNumId w:val="5"/>
  </w:num>
  <w:num w:numId="2" w16cid:durableId="2056808138">
    <w:abstractNumId w:val="2"/>
  </w:num>
  <w:num w:numId="3" w16cid:durableId="43868848">
    <w:abstractNumId w:val="0"/>
  </w:num>
  <w:num w:numId="4" w16cid:durableId="1595548646">
    <w:abstractNumId w:val="6"/>
  </w:num>
  <w:num w:numId="5" w16cid:durableId="1732847449">
    <w:abstractNumId w:val="1"/>
  </w:num>
  <w:num w:numId="6" w16cid:durableId="1127431547">
    <w:abstractNumId w:val="4"/>
    <w:lvlOverride w:ilvl="8">
      <w:lvl w:ilvl="8">
        <w:start w:val="1"/>
        <w:numFmt w:val="bullet"/>
        <w:lvlText w:val="•"/>
        <w:lvlJc w:val="left"/>
        <w:pPr>
          <w:ind w:left="2611"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427508284">
    <w:abstractNumId w:val="4"/>
  </w:num>
  <w:num w:numId="8" w16cid:durableId="1094130687">
    <w:abstractNumId w:val="3"/>
    <w:lvlOverride w:ilvl="8">
      <w:lvl w:ilvl="8">
        <w:start w:val="1"/>
        <w:numFmt w:val="bullet"/>
        <w:lvlText w:val="•"/>
        <w:lvlJc w:val="left"/>
        <w:pPr>
          <w:ind w:left="2611"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A3"/>
    <w:rsid w:val="00024C0C"/>
    <w:rsid w:val="0002576B"/>
    <w:rsid w:val="000300F1"/>
    <w:rsid w:val="00041066"/>
    <w:rsid w:val="001C300A"/>
    <w:rsid w:val="00241912"/>
    <w:rsid w:val="002E2657"/>
    <w:rsid w:val="002E2A06"/>
    <w:rsid w:val="00427FCE"/>
    <w:rsid w:val="004F003E"/>
    <w:rsid w:val="006031D6"/>
    <w:rsid w:val="006D2162"/>
    <w:rsid w:val="00827CEC"/>
    <w:rsid w:val="009507E3"/>
    <w:rsid w:val="00950831"/>
    <w:rsid w:val="00A0353E"/>
    <w:rsid w:val="00BD0CA3"/>
    <w:rsid w:val="00C216F3"/>
    <w:rsid w:val="00CA1C2A"/>
    <w:rsid w:val="00CF256F"/>
    <w:rsid w:val="00DE0B71"/>
    <w:rsid w:val="00F238C2"/>
    <w:rsid w:val="00F95795"/>
    <w:rsid w:val="00FB6135"/>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2B8F4C4B"/>
  <w15:docId w15:val="{97B615D4-8F3C-B245-BD9D-7144C50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DE0B71"/>
    <w:rPr>
      <w:color w:val="605E5C"/>
      <w:shd w:val="clear" w:color="auto" w:fill="E1DFDD"/>
    </w:rPr>
  </w:style>
  <w:style w:type="paragraph" w:styleId="NormalWeb">
    <w:name w:val="Normal (Web)"/>
    <w:basedOn w:val="Normal"/>
    <w:uiPriority w:val="99"/>
    <w:semiHidden/>
    <w:unhideWhenUsed/>
    <w:rsid w:val="00DE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ce.james@g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2022-10-19T06:54:00Z</dcterms:created>
  <dcterms:modified xsi:type="dcterms:W3CDTF">2022-10-19T06:54:00Z</dcterms:modified>
</cp:coreProperties>
</file>